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BA" w:rsidRPr="00FE6FE5" w:rsidRDefault="009900BA" w:rsidP="009900BA">
      <w:pPr>
        <w:jc w:val="right"/>
        <w:rPr>
          <w:color w:val="000000"/>
          <w:spacing w:val="-1"/>
          <w:sz w:val="18"/>
          <w:szCs w:val="18"/>
        </w:rPr>
      </w:pPr>
      <w:r w:rsidRPr="00FE6FE5">
        <w:rPr>
          <w:color w:val="000000"/>
          <w:spacing w:val="-1"/>
          <w:sz w:val="18"/>
          <w:szCs w:val="18"/>
        </w:rPr>
        <w:t>Приложение №6</w:t>
      </w:r>
    </w:p>
    <w:p w:rsidR="009900BA" w:rsidRPr="00FE6FE5" w:rsidRDefault="009900BA" w:rsidP="009900BA">
      <w:pPr>
        <w:jc w:val="right"/>
        <w:rPr>
          <w:bCs/>
          <w:color w:val="000000"/>
          <w:kern w:val="1"/>
          <w:sz w:val="18"/>
          <w:szCs w:val="18"/>
        </w:rPr>
      </w:pPr>
      <w:r w:rsidRPr="00FE6FE5">
        <w:rPr>
          <w:bCs/>
          <w:color w:val="000000"/>
          <w:kern w:val="1"/>
          <w:sz w:val="18"/>
          <w:szCs w:val="18"/>
        </w:rPr>
        <w:t>к извещению о проведении</w:t>
      </w:r>
    </w:p>
    <w:p w:rsidR="009900BA" w:rsidRPr="00FE6FE5" w:rsidRDefault="009900BA" w:rsidP="009900BA">
      <w:pPr>
        <w:jc w:val="right"/>
        <w:rPr>
          <w:bCs/>
          <w:color w:val="000000"/>
          <w:kern w:val="1"/>
          <w:sz w:val="18"/>
          <w:szCs w:val="18"/>
        </w:rPr>
      </w:pPr>
      <w:r w:rsidRPr="00FE6FE5">
        <w:rPr>
          <w:bCs/>
          <w:color w:val="000000"/>
          <w:kern w:val="1"/>
          <w:sz w:val="18"/>
          <w:szCs w:val="18"/>
        </w:rPr>
        <w:t xml:space="preserve"> аукциона в электронной форме</w:t>
      </w:r>
    </w:p>
    <w:p w:rsidR="009900BA" w:rsidRPr="00FE6FE5" w:rsidRDefault="009900BA" w:rsidP="009900BA">
      <w:pPr>
        <w:spacing w:after="276" w:line="259" w:lineRule="auto"/>
        <w:ind w:left="5949" w:right="173" w:hanging="10"/>
        <w:jc w:val="right"/>
        <w:rPr>
          <w:sz w:val="18"/>
          <w:szCs w:val="18"/>
        </w:rPr>
      </w:pPr>
    </w:p>
    <w:p w:rsidR="009900BA" w:rsidRPr="00FE6FE5" w:rsidRDefault="009900BA" w:rsidP="009900BA">
      <w:pPr>
        <w:spacing w:after="276" w:line="259" w:lineRule="auto"/>
        <w:ind w:left="5949" w:right="173" w:hanging="10"/>
        <w:jc w:val="right"/>
        <w:rPr>
          <w:sz w:val="18"/>
          <w:szCs w:val="18"/>
        </w:rPr>
      </w:pPr>
      <w:r w:rsidRPr="00FE6FE5">
        <w:rPr>
          <w:sz w:val="18"/>
          <w:szCs w:val="18"/>
        </w:rPr>
        <w:t>ПРОЕКТ</w:t>
      </w:r>
    </w:p>
    <w:p w:rsidR="009900BA" w:rsidRPr="00FE6FE5" w:rsidRDefault="009900BA" w:rsidP="009900BA">
      <w:pPr>
        <w:pStyle w:val="1"/>
        <w:rPr>
          <w:sz w:val="18"/>
          <w:szCs w:val="18"/>
        </w:rPr>
      </w:pPr>
      <w:r w:rsidRPr="00FE6FE5">
        <w:rPr>
          <w:sz w:val="18"/>
          <w:szCs w:val="18"/>
        </w:rPr>
        <w:t xml:space="preserve">ДОГОВОР № ___ </w:t>
      </w:r>
    </w:p>
    <w:p w:rsidR="009900BA" w:rsidRPr="00FE6FE5" w:rsidRDefault="009900BA" w:rsidP="009900BA">
      <w:pPr>
        <w:pStyle w:val="1"/>
        <w:rPr>
          <w:sz w:val="18"/>
          <w:szCs w:val="18"/>
        </w:rPr>
      </w:pPr>
      <w:r w:rsidRPr="00FE6FE5">
        <w:rPr>
          <w:sz w:val="18"/>
          <w:szCs w:val="18"/>
        </w:rPr>
        <w:t>купли-продажи земельного участка</w:t>
      </w:r>
    </w:p>
    <w:p w:rsidR="009900BA" w:rsidRPr="00FE6FE5" w:rsidRDefault="009900BA" w:rsidP="009900BA">
      <w:pPr>
        <w:tabs>
          <w:tab w:val="center" w:pos="6062"/>
        </w:tabs>
        <w:ind w:left="-15"/>
        <w:rPr>
          <w:sz w:val="18"/>
          <w:szCs w:val="18"/>
        </w:rPr>
      </w:pPr>
      <w:r w:rsidRPr="00FE6FE5">
        <w:rPr>
          <w:sz w:val="18"/>
          <w:szCs w:val="18"/>
        </w:rPr>
        <w:t>г. Макарьев</w:t>
      </w:r>
      <w:r w:rsidRPr="00FE6FE5">
        <w:rPr>
          <w:sz w:val="18"/>
          <w:szCs w:val="18"/>
        </w:rPr>
        <w:tab/>
        <w:t xml:space="preserve">                                                                                                                    «___» ____________ 2023 год</w:t>
      </w:r>
    </w:p>
    <w:p w:rsidR="009900BA" w:rsidRPr="00FE6FE5" w:rsidRDefault="009900BA" w:rsidP="009900BA">
      <w:pPr>
        <w:tabs>
          <w:tab w:val="center" w:pos="6062"/>
        </w:tabs>
        <w:ind w:left="-15"/>
        <w:rPr>
          <w:sz w:val="18"/>
          <w:szCs w:val="18"/>
        </w:rPr>
      </w:pPr>
      <w:r w:rsidRPr="00FE6FE5">
        <w:rPr>
          <w:sz w:val="18"/>
          <w:szCs w:val="18"/>
        </w:rPr>
        <w:t xml:space="preserve">  </w:t>
      </w:r>
    </w:p>
    <w:p w:rsidR="009900BA" w:rsidRPr="00FE6FE5" w:rsidRDefault="009900BA" w:rsidP="009900BA">
      <w:pPr>
        <w:spacing w:after="273"/>
        <w:ind w:left="-15" w:right="185"/>
        <w:jc w:val="both"/>
        <w:rPr>
          <w:sz w:val="18"/>
          <w:szCs w:val="18"/>
        </w:rPr>
      </w:pPr>
      <w:r w:rsidRPr="00FE6FE5">
        <w:rPr>
          <w:sz w:val="18"/>
          <w:szCs w:val="18"/>
        </w:rPr>
        <w:t xml:space="preserve">Администрация </w:t>
      </w:r>
      <w:proofErr w:type="spellStart"/>
      <w:r w:rsidRPr="00FE6FE5">
        <w:rPr>
          <w:sz w:val="18"/>
          <w:szCs w:val="18"/>
        </w:rPr>
        <w:t>Макарьевского</w:t>
      </w:r>
      <w:proofErr w:type="spellEnd"/>
      <w:r w:rsidRPr="00FE6FE5">
        <w:rPr>
          <w:sz w:val="18"/>
          <w:szCs w:val="18"/>
        </w:rPr>
        <w:t xml:space="preserve"> муниципального района Костромской области, в лице главы </w:t>
      </w:r>
      <w:proofErr w:type="spellStart"/>
      <w:r w:rsidRPr="00FE6FE5">
        <w:rPr>
          <w:sz w:val="18"/>
          <w:szCs w:val="18"/>
        </w:rPr>
        <w:t>Макарьевского</w:t>
      </w:r>
      <w:proofErr w:type="spellEnd"/>
      <w:r w:rsidRPr="00FE6FE5">
        <w:rPr>
          <w:sz w:val="18"/>
          <w:szCs w:val="18"/>
        </w:rPr>
        <w:t xml:space="preserve"> муниципального района Костромской области </w:t>
      </w:r>
      <w:proofErr w:type="spellStart"/>
      <w:r w:rsidRPr="00FE6FE5">
        <w:rPr>
          <w:sz w:val="18"/>
          <w:szCs w:val="18"/>
        </w:rPr>
        <w:t>Метелкина</w:t>
      </w:r>
      <w:proofErr w:type="spellEnd"/>
      <w:r w:rsidRPr="00FE6FE5">
        <w:rPr>
          <w:sz w:val="18"/>
          <w:szCs w:val="18"/>
        </w:rPr>
        <w:t xml:space="preserve"> Юрия Юрьевича, действующего на основании Устава </w:t>
      </w:r>
      <w:proofErr w:type="spellStart"/>
      <w:r w:rsidRPr="00FE6FE5">
        <w:rPr>
          <w:sz w:val="18"/>
          <w:szCs w:val="18"/>
        </w:rPr>
        <w:t>Макарьевского</w:t>
      </w:r>
      <w:proofErr w:type="spellEnd"/>
      <w:r w:rsidRPr="00FE6FE5">
        <w:rPr>
          <w:sz w:val="18"/>
          <w:szCs w:val="18"/>
        </w:rPr>
        <w:t xml:space="preserve"> муниципального района Костромской области, именуемая в дальнейшем «Продавец», с одной стороны, и _____________, именуемы</w:t>
      </w:r>
      <w:proofErr w:type="gramStart"/>
      <w:r w:rsidRPr="00FE6FE5">
        <w:rPr>
          <w:sz w:val="18"/>
          <w:szCs w:val="18"/>
        </w:rPr>
        <w:t>й(</w:t>
      </w:r>
      <w:proofErr w:type="spellStart"/>
      <w:proofErr w:type="gramEnd"/>
      <w:r w:rsidRPr="00FE6FE5">
        <w:rPr>
          <w:sz w:val="18"/>
          <w:szCs w:val="18"/>
        </w:rPr>
        <w:t>ая</w:t>
      </w:r>
      <w:proofErr w:type="spellEnd"/>
      <w:r w:rsidRPr="00FE6FE5">
        <w:rPr>
          <w:sz w:val="18"/>
          <w:szCs w:val="18"/>
        </w:rPr>
        <w:t>) в дальнейшем «Покупатель», с другой стороны, совместно именуемый(</w:t>
      </w:r>
      <w:proofErr w:type="spellStart"/>
      <w:r w:rsidRPr="00FE6FE5">
        <w:rPr>
          <w:sz w:val="18"/>
          <w:szCs w:val="18"/>
        </w:rPr>
        <w:t>ая</w:t>
      </w:r>
      <w:proofErr w:type="spellEnd"/>
      <w:r w:rsidRPr="00FE6FE5">
        <w:rPr>
          <w:sz w:val="18"/>
          <w:szCs w:val="18"/>
        </w:rPr>
        <w:t xml:space="preserve">) «Стороны», в соответствии с Гражданским кодексом Российской Федерации, Земельным кодексом Российской Федерации, на основании итогов аукциона в электронной форме на право заключения договора купли-продажи земельного участка (протокол аукциона от ________2023 №___), заключили настоящий договор (далее – Договор) о </w:t>
      </w:r>
      <w:proofErr w:type="gramStart"/>
      <w:r w:rsidRPr="00FE6FE5">
        <w:rPr>
          <w:sz w:val="18"/>
          <w:szCs w:val="18"/>
        </w:rPr>
        <w:t>нижеследующем</w:t>
      </w:r>
      <w:proofErr w:type="gramEnd"/>
      <w:r w:rsidRPr="00FE6FE5">
        <w:rPr>
          <w:sz w:val="18"/>
          <w:szCs w:val="18"/>
        </w:rPr>
        <w:t>.</w:t>
      </w:r>
    </w:p>
    <w:p w:rsidR="009900BA" w:rsidRPr="00FE6FE5" w:rsidRDefault="009900BA" w:rsidP="009900BA">
      <w:pPr>
        <w:pStyle w:val="a6"/>
        <w:ind w:left="567"/>
        <w:jc w:val="center"/>
        <w:rPr>
          <w:sz w:val="18"/>
          <w:szCs w:val="18"/>
        </w:rPr>
      </w:pPr>
      <w:r w:rsidRPr="00FE6FE5">
        <w:rPr>
          <w:sz w:val="18"/>
          <w:szCs w:val="18"/>
        </w:rPr>
        <w:t>1.ПРЕДМЕТ ДОГОВОРА</w:t>
      </w:r>
    </w:p>
    <w:p w:rsidR="009900BA" w:rsidRPr="00FE6FE5" w:rsidRDefault="009900BA" w:rsidP="009900BA">
      <w:pPr>
        <w:ind w:firstLine="567"/>
        <w:jc w:val="both"/>
        <w:rPr>
          <w:spacing w:val="-9"/>
          <w:sz w:val="18"/>
          <w:szCs w:val="18"/>
        </w:rPr>
      </w:pPr>
      <w:r w:rsidRPr="00FE6FE5">
        <w:rPr>
          <w:sz w:val="18"/>
          <w:szCs w:val="18"/>
        </w:rPr>
        <w:t>1.1.</w:t>
      </w:r>
      <w:r w:rsidRPr="00FE6FE5">
        <w:rPr>
          <w:sz w:val="18"/>
          <w:szCs w:val="18"/>
        </w:rPr>
        <w:tab/>
        <w:t xml:space="preserve">Продавец передает в собственность Покупателя, </w:t>
      </w:r>
      <w:r w:rsidRPr="00FE6FE5">
        <w:rPr>
          <w:spacing w:val="-9"/>
          <w:sz w:val="18"/>
          <w:szCs w:val="18"/>
        </w:rPr>
        <w:t>а Покупатель принимает в собственность земельный участок, указанный в пункте 1.2. Договора.</w:t>
      </w:r>
    </w:p>
    <w:p w:rsidR="009900BA" w:rsidRPr="00FE6FE5" w:rsidRDefault="009900BA" w:rsidP="009900BA">
      <w:pPr>
        <w:ind w:firstLine="567"/>
        <w:jc w:val="both"/>
        <w:rPr>
          <w:spacing w:val="-9"/>
          <w:sz w:val="18"/>
          <w:szCs w:val="18"/>
        </w:rPr>
      </w:pPr>
      <w:r w:rsidRPr="00FE6FE5">
        <w:rPr>
          <w:sz w:val="18"/>
          <w:szCs w:val="18"/>
        </w:rPr>
        <w:t>1.2.</w:t>
      </w:r>
      <w:r w:rsidRPr="00FE6FE5">
        <w:rPr>
          <w:sz w:val="18"/>
          <w:szCs w:val="18"/>
        </w:rPr>
        <w:tab/>
      </w:r>
      <w:r w:rsidRPr="00FE6FE5">
        <w:rPr>
          <w:spacing w:val="-9"/>
          <w:sz w:val="18"/>
          <w:szCs w:val="18"/>
        </w:rPr>
        <w:t xml:space="preserve">Сведения о земельном участке, являющемся предметом Договора </w:t>
      </w:r>
      <w:r w:rsidRPr="00FE6FE5">
        <w:rPr>
          <w:bCs/>
          <w:iCs/>
          <w:spacing w:val="-6"/>
          <w:sz w:val="18"/>
          <w:szCs w:val="18"/>
        </w:rPr>
        <w:t xml:space="preserve">(далее </w:t>
      </w:r>
      <w:r w:rsidRPr="00FE6FE5">
        <w:rPr>
          <w:sz w:val="18"/>
          <w:szCs w:val="18"/>
        </w:rPr>
        <w:t>– Земельный участок)</w:t>
      </w:r>
      <w:r w:rsidRPr="00FE6FE5">
        <w:rPr>
          <w:spacing w:val="-9"/>
          <w:sz w:val="18"/>
          <w:szCs w:val="18"/>
        </w:rPr>
        <w:t>:</w:t>
      </w:r>
    </w:p>
    <w:p w:rsidR="009900BA" w:rsidRPr="00FE6FE5" w:rsidRDefault="009900BA" w:rsidP="009900BA">
      <w:pPr>
        <w:ind w:left="720" w:right="185"/>
        <w:jc w:val="both"/>
        <w:rPr>
          <w:sz w:val="18"/>
          <w:szCs w:val="18"/>
        </w:rPr>
      </w:pPr>
      <w:r w:rsidRPr="00FE6FE5">
        <w:rPr>
          <w:sz w:val="18"/>
          <w:szCs w:val="18"/>
        </w:rPr>
        <w:t>- кадастровый номер: 44:09:000000:718;</w:t>
      </w:r>
    </w:p>
    <w:p w:rsidR="009900BA" w:rsidRPr="00FE6FE5" w:rsidRDefault="009900BA" w:rsidP="009900BA">
      <w:pPr>
        <w:tabs>
          <w:tab w:val="left" w:pos="9781"/>
        </w:tabs>
        <w:ind w:left="705" w:right="26" w:hanging="720"/>
        <w:jc w:val="both"/>
        <w:rPr>
          <w:sz w:val="18"/>
          <w:szCs w:val="18"/>
        </w:rPr>
      </w:pPr>
      <w:r w:rsidRPr="00FE6FE5">
        <w:rPr>
          <w:sz w:val="18"/>
          <w:szCs w:val="18"/>
        </w:rPr>
        <w:tab/>
        <w:t>- адрес (местоположение): местоположение установлено относительно ориентира,</w:t>
      </w:r>
    </w:p>
    <w:p w:rsidR="009900BA" w:rsidRPr="00FE6FE5" w:rsidRDefault="009900BA" w:rsidP="009900BA">
      <w:pPr>
        <w:tabs>
          <w:tab w:val="left" w:pos="9781"/>
        </w:tabs>
        <w:ind w:right="26" w:hanging="15"/>
        <w:jc w:val="both"/>
        <w:rPr>
          <w:sz w:val="18"/>
          <w:szCs w:val="18"/>
        </w:rPr>
      </w:pPr>
      <w:r w:rsidRPr="00FE6FE5">
        <w:rPr>
          <w:sz w:val="18"/>
          <w:szCs w:val="18"/>
        </w:rPr>
        <w:t xml:space="preserve">расположенного за пределами участка Ориентир д. 19 примерно в 40 м на юго-восток. Почтовый адрес ориентира: </w:t>
      </w:r>
      <w:proofErr w:type="gramStart"/>
      <w:r w:rsidRPr="00FE6FE5">
        <w:rPr>
          <w:sz w:val="18"/>
          <w:szCs w:val="18"/>
        </w:rPr>
        <w:t>Российская Федерация, Костромская область, Макарьевский р-н, д. Мытищи;</w:t>
      </w:r>
      <w:proofErr w:type="gramEnd"/>
    </w:p>
    <w:p w:rsidR="009900BA" w:rsidRPr="00FE6FE5" w:rsidRDefault="009900BA" w:rsidP="009900BA">
      <w:pPr>
        <w:tabs>
          <w:tab w:val="left" w:pos="9498"/>
        </w:tabs>
        <w:ind w:left="-15" w:right="26"/>
        <w:jc w:val="both"/>
        <w:rPr>
          <w:sz w:val="18"/>
          <w:szCs w:val="18"/>
        </w:rPr>
      </w:pPr>
      <w:r w:rsidRPr="00FE6FE5">
        <w:rPr>
          <w:sz w:val="18"/>
          <w:szCs w:val="18"/>
        </w:rPr>
        <w:t xml:space="preserve">             - площадь земельного участка: 2619 кв. м;</w:t>
      </w:r>
    </w:p>
    <w:p w:rsidR="009900BA" w:rsidRPr="00FE6FE5" w:rsidRDefault="009900BA" w:rsidP="009900BA">
      <w:pPr>
        <w:tabs>
          <w:tab w:val="left" w:pos="9498"/>
        </w:tabs>
        <w:ind w:left="-15" w:right="26"/>
        <w:jc w:val="both"/>
        <w:rPr>
          <w:sz w:val="18"/>
          <w:szCs w:val="18"/>
        </w:rPr>
      </w:pPr>
      <w:r w:rsidRPr="00FE6FE5">
        <w:rPr>
          <w:sz w:val="18"/>
          <w:szCs w:val="18"/>
        </w:rPr>
        <w:t xml:space="preserve">             - категория земель: земли населенных пунктов, </w:t>
      </w:r>
    </w:p>
    <w:p w:rsidR="009900BA" w:rsidRPr="00FE6FE5" w:rsidRDefault="009900BA" w:rsidP="009900BA">
      <w:pPr>
        <w:tabs>
          <w:tab w:val="left" w:pos="9498"/>
        </w:tabs>
        <w:ind w:left="-15" w:right="26"/>
        <w:jc w:val="both"/>
        <w:rPr>
          <w:sz w:val="18"/>
          <w:szCs w:val="18"/>
        </w:rPr>
      </w:pPr>
      <w:r w:rsidRPr="00FE6FE5">
        <w:rPr>
          <w:sz w:val="18"/>
          <w:szCs w:val="18"/>
        </w:rPr>
        <w:t xml:space="preserve">             - разрешенное использование: для ведения личного подсобного хозяйства (приусадебный земельный участок); </w:t>
      </w:r>
    </w:p>
    <w:p w:rsidR="009900BA" w:rsidRPr="00FE6FE5" w:rsidRDefault="009900BA" w:rsidP="009900BA">
      <w:pPr>
        <w:tabs>
          <w:tab w:val="left" w:pos="9498"/>
        </w:tabs>
        <w:ind w:right="26"/>
        <w:jc w:val="both"/>
        <w:rPr>
          <w:sz w:val="18"/>
          <w:szCs w:val="18"/>
        </w:rPr>
      </w:pPr>
      <w:r w:rsidRPr="00FE6FE5">
        <w:rPr>
          <w:sz w:val="18"/>
          <w:szCs w:val="18"/>
        </w:rPr>
        <w:t xml:space="preserve">             - на земельном участке объекты недвижимости отсутствуют.</w:t>
      </w:r>
    </w:p>
    <w:p w:rsidR="009900BA" w:rsidRPr="00FE6FE5" w:rsidRDefault="009900BA" w:rsidP="009900BA">
      <w:pPr>
        <w:pStyle w:val="a7"/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FE6FE5">
        <w:rPr>
          <w:rFonts w:ascii="Times New Roman" w:hAnsi="Times New Roman"/>
          <w:sz w:val="18"/>
          <w:szCs w:val="18"/>
        </w:rPr>
        <w:t>1.3. Границы Земельного участка определяются в соответствии с выпиской из Единого государственного реестра недвижимости об объекте недвижимости от 19.01.2023 №КУВИ-001/2023-11037185;</w:t>
      </w:r>
    </w:p>
    <w:p w:rsidR="009900BA" w:rsidRPr="00FE6FE5" w:rsidRDefault="009900BA" w:rsidP="009900BA">
      <w:pPr>
        <w:pStyle w:val="a7"/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FE6FE5">
        <w:rPr>
          <w:rFonts w:ascii="Times New Roman" w:hAnsi="Times New Roman"/>
          <w:sz w:val="18"/>
          <w:szCs w:val="18"/>
        </w:rPr>
        <w:t>1.4. Земельный участок образован из земель, государственная собственность на который не разграничена.</w:t>
      </w:r>
    </w:p>
    <w:p w:rsidR="009900BA" w:rsidRPr="00FE6FE5" w:rsidRDefault="009900BA" w:rsidP="009900BA">
      <w:pPr>
        <w:ind w:firstLine="567"/>
        <w:jc w:val="both"/>
        <w:rPr>
          <w:sz w:val="18"/>
          <w:szCs w:val="18"/>
        </w:rPr>
      </w:pPr>
      <w:r w:rsidRPr="00FE6FE5">
        <w:rPr>
          <w:sz w:val="18"/>
          <w:szCs w:val="18"/>
        </w:rPr>
        <w:t xml:space="preserve">1.5. </w:t>
      </w:r>
      <w:proofErr w:type="gramStart"/>
      <w:r w:rsidRPr="00FE6FE5">
        <w:rPr>
          <w:sz w:val="18"/>
          <w:szCs w:val="18"/>
        </w:rPr>
        <w:t xml:space="preserve">Ограничения и обременения в использовании земельного участка – </w:t>
      </w:r>
      <w:proofErr w:type="spellStart"/>
      <w:r w:rsidRPr="00FE6FE5">
        <w:rPr>
          <w:sz w:val="18"/>
          <w:szCs w:val="18"/>
        </w:rPr>
        <w:t>Водоохранная</w:t>
      </w:r>
      <w:proofErr w:type="spellEnd"/>
      <w:r w:rsidRPr="00FE6FE5">
        <w:rPr>
          <w:sz w:val="18"/>
          <w:szCs w:val="18"/>
        </w:rPr>
        <w:t xml:space="preserve"> зона; №1; граница водоохраной зоны и прибрежной защитной полосы Горьковского водохранилища в пределах </w:t>
      </w:r>
      <w:proofErr w:type="spellStart"/>
      <w:r w:rsidRPr="00FE6FE5">
        <w:rPr>
          <w:sz w:val="18"/>
          <w:szCs w:val="18"/>
        </w:rPr>
        <w:t>Макарьевского</w:t>
      </w:r>
      <w:proofErr w:type="spellEnd"/>
      <w:r w:rsidRPr="00FE6FE5">
        <w:rPr>
          <w:sz w:val="18"/>
          <w:szCs w:val="18"/>
        </w:rPr>
        <w:t xml:space="preserve"> района Костромской области; ограничения прав на земельный участок предусмотрены ст. 65 Водного кодекса Российской Федерации от 03.06.2006 г. №74-ФЗ; в соответствии с ст. ст. 56 Земельного Кодекса Российской Федерации.</w:t>
      </w:r>
      <w:proofErr w:type="gramEnd"/>
    </w:p>
    <w:p w:rsidR="009900BA" w:rsidRPr="00FE6FE5" w:rsidRDefault="009900BA" w:rsidP="009900BA">
      <w:pPr>
        <w:ind w:firstLine="567"/>
        <w:jc w:val="both"/>
        <w:rPr>
          <w:sz w:val="18"/>
          <w:szCs w:val="18"/>
        </w:rPr>
      </w:pPr>
      <w:r w:rsidRPr="00FE6FE5">
        <w:rPr>
          <w:sz w:val="18"/>
          <w:szCs w:val="18"/>
        </w:rPr>
        <w:t>При наличии охранных зон инженерных коммуникаций размещение зданий, строений, сооружений возможно при получении письменного разрешения о согласовании эксплуатирующих организаций.</w:t>
      </w:r>
    </w:p>
    <w:p w:rsidR="009900BA" w:rsidRPr="00FE6FE5" w:rsidRDefault="009900BA" w:rsidP="009900BA">
      <w:pPr>
        <w:ind w:firstLine="567"/>
        <w:jc w:val="both"/>
        <w:rPr>
          <w:sz w:val="18"/>
          <w:szCs w:val="18"/>
        </w:rPr>
      </w:pPr>
      <w:r w:rsidRPr="00FE6FE5">
        <w:rPr>
          <w:sz w:val="18"/>
          <w:szCs w:val="18"/>
        </w:rPr>
        <w:t>1.6. Топографическая съемка земельного участка не проводилась. Продавец не несет ответственности за возможно расположенные в границах земельного участка инженерные коммуникации, в том числе подземные. Указанное обстоятельство не дает право Покупателю требовать с Продавца возмещения расходов, связанных с освоением земельного участка и возврата стоимости земельного участка по договору купли-продажи.</w:t>
      </w:r>
    </w:p>
    <w:p w:rsidR="009900BA" w:rsidRPr="00FE6FE5" w:rsidRDefault="009900BA" w:rsidP="009900BA">
      <w:pPr>
        <w:ind w:firstLine="567"/>
        <w:jc w:val="both"/>
        <w:rPr>
          <w:sz w:val="18"/>
          <w:szCs w:val="18"/>
        </w:rPr>
      </w:pPr>
      <w:r w:rsidRPr="00FE6FE5">
        <w:rPr>
          <w:sz w:val="18"/>
          <w:szCs w:val="18"/>
        </w:rPr>
        <w:t>1.7. Земельный участок свободен от любых имущественных прав и претензий третьих лиц, о которых в момент заключения настоящего Договора Продавец и Покупатель не могли не знать.</w:t>
      </w:r>
    </w:p>
    <w:p w:rsidR="009900BA" w:rsidRPr="00FE6FE5" w:rsidRDefault="009900BA" w:rsidP="009900BA">
      <w:pPr>
        <w:ind w:firstLine="567"/>
        <w:jc w:val="both"/>
        <w:rPr>
          <w:sz w:val="18"/>
          <w:szCs w:val="18"/>
        </w:rPr>
      </w:pPr>
      <w:r w:rsidRPr="00FE6FE5">
        <w:rPr>
          <w:sz w:val="18"/>
          <w:szCs w:val="18"/>
        </w:rPr>
        <w:t>1.8. Земельный участок не обременен правами третьих лиц, под арестом и запрещением не состоит.</w:t>
      </w:r>
    </w:p>
    <w:p w:rsidR="009900BA" w:rsidRPr="00FE6FE5" w:rsidRDefault="009900BA" w:rsidP="009900BA">
      <w:pPr>
        <w:jc w:val="center"/>
        <w:rPr>
          <w:sz w:val="18"/>
          <w:szCs w:val="18"/>
        </w:rPr>
      </w:pPr>
    </w:p>
    <w:p w:rsidR="009900BA" w:rsidRPr="00FE6FE5" w:rsidRDefault="009900BA" w:rsidP="009900BA">
      <w:pPr>
        <w:jc w:val="center"/>
        <w:rPr>
          <w:sz w:val="18"/>
          <w:szCs w:val="18"/>
        </w:rPr>
      </w:pPr>
      <w:r w:rsidRPr="00FE6FE5">
        <w:rPr>
          <w:sz w:val="18"/>
          <w:szCs w:val="18"/>
        </w:rPr>
        <w:t>2. ЦЕНА ДОГОВОРА И ПОРЯДОК ОПЛАТЫ</w:t>
      </w:r>
    </w:p>
    <w:p w:rsidR="009900BA" w:rsidRPr="00FE6FE5" w:rsidRDefault="009900BA" w:rsidP="009900BA">
      <w:pPr>
        <w:ind w:firstLine="709"/>
        <w:rPr>
          <w:sz w:val="18"/>
          <w:szCs w:val="18"/>
        </w:rPr>
      </w:pPr>
      <w:r w:rsidRPr="00FE6FE5">
        <w:rPr>
          <w:sz w:val="18"/>
          <w:szCs w:val="18"/>
        </w:rPr>
        <w:t>Цена продажи Земельного участка определена по результатам аукциона, на основании протокола о результатах аукциона по продаже земельного участка</w:t>
      </w:r>
      <w:proofErr w:type="gramStart"/>
      <w:r w:rsidRPr="00FE6FE5">
        <w:rPr>
          <w:sz w:val="18"/>
          <w:szCs w:val="18"/>
        </w:rPr>
        <w:t xml:space="preserve"> __________________________ (___________________) </w:t>
      </w:r>
      <w:proofErr w:type="gramEnd"/>
      <w:r w:rsidRPr="00FE6FE5">
        <w:rPr>
          <w:sz w:val="18"/>
          <w:szCs w:val="18"/>
        </w:rPr>
        <w:t>рублей.</w:t>
      </w:r>
    </w:p>
    <w:p w:rsidR="009900BA" w:rsidRPr="00FE6FE5" w:rsidRDefault="009900BA" w:rsidP="009900BA">
      <w:pPr>
        <w:ind w:firstLine="709"/>
        <w:rPr>
          <w:sz w:val="18"/>
          <w:szCs w:val="18"/>
        </w:rPr>
      </w:pPr>
      <w:r w:rsidRPr="00FE6FE5">
        <w:rPr>
          <w:sz w:val="18"/>
          <w:szCs w:val="18"/>
        </w:rPr>
        <w:t xml:space="preserve">Цена продажи Земельного участка включает сумму задатка __________ (____________________) рублей, уплаченную Покупателем по Заявке </w:t>
      </w:r>
      <w:proofErr w:type="gramStart"/>
      <w:r w:rsidRPr="00FE6FE5">
        <w:rPr>
          <w:sz w:val="18"/>
          <w:szCs w:val="18"/>
        </w:rPr>
        <w:t>от</w:t>
      </w:r>
      <w:proofErr w:type="gramEnd"/>
      <w:r w:rsidRPr="00FE6FE5">
        <w:rPr>
          <w:sz w:val="18"/>
          <w:szCs w:val="18"/>
        </w:rPr>
        <w:t xml:space="preserve">  ______________________________.</w:t>
      </w:r>
    </w:p>
    <w:p w:rsidR="009900BA" w:rsidRPr="00FE6FE5" w:rsidRDefault="009900BA" w:rsidP="009900BA">
      <w:pPr>
        <w:ind w:firstLine="709"/>
        <w:jc w:val="both"/>
        <w:rPr>
          <w:sz w:val="18"/>
          <w:szCs w:val="18"/>
        </w:rPr>
      </w:pPr>
      <w:r w:rsidRPr="00FE6FE5">
        <w:rPr>
          <w:sz w:val="18"/>
          <w:szCs w:val="18"/>
        </w:rPr>
        <w:t xml:space="preserve">2.2. Покупатель производит единовременно полную оплату цены Земельного участка, установленной в пункте 2.1 настоящего Договора, в течение пяти банковских дней </w:t>
      </w:r>
      <w:proofErr w:type="gramStart"/>
      <w:r w:rsidRPr="00FE6FE5">
        <w:rPr>
          <w:sz w:val="18"/>
          <w:szCs w:val="18"/>
        </w:rPr>
        <w:t>с даты подписания</w:t>
      </w:r>
      <w:proofErr w:type="gramEnd"/>
      <w:r w:rsidRPr="00FE6FE5">
        <w:rPr>
          <w:sz w:val="18"/>
          <w:szCs w:val="18"/>
        </w:rPr>
        <w:t xml:space="preserve"> настоящего Договора путем перечисления денежных средств на </w:t>
      </w:r>
      <w:r w:rsidRPr="00FE6FE5">
        <w:rPr>
          <w:color w:val="000000"/>
          <w:sz w:val="18"/>
          <w:szCs w:val="18"/>
        </w:rPr>
        <w:t xml:space="preserve">казначейский счет </w:t>
      </w:r>
      <w:r w:rsidRPr="00FE6FE5">
        <w:rPr>
          <w:rFonts w:eastAsia="Calibri"/>
          <w:color w:val="000000"/>
          <w:sz w:val="18"/>
          <w:szCs w:val="18"/>
        </w:rPr>
        <w:t xml:space="preserve">в </w:t>
      </w:r>
      <w:r w:rsidRPr="00FE6FE5">
        <w:rPr>
          <w:sz w:val="18"/>
          <w:szCs w:val="18"/>
        </w:rPr>
        <w:t xml:space="preserve">УФК по Костромской области: (Администрация </w:t>
      </w:r>
      <w:proofErr w:type="spellStart"/>
      <w:r w:rsidRPr="00FE6FE5">
        <w:rPr>
          <w:sz w:val="18"/>
          <w:szCs w:val="18"/>
        </w:rPr>
        <w:t>Макарьевского</w:t>
      </w:r>
      <w:proofErr w:type="spellEnd"/>
      <w:r w:rsidRPr="00FE6FE5">
        <w:rPr>
          <w:sz w:val="18"/>
          <w:szCs w:val="18"/>
        </w:rPr>
        <w:t xml:space="preserve"> муниципального района Костромской области, </w:t>
      </w:r>
      <w:r w:rsidRPr="00FE6FE5">
        <w:rPr>
          <w:color w:val="000000"/>
          <w:sz w:val="18"/>
          <w:szCs w:val="18"/>
        </w:rPr>
        <w:t xml:space="preserve">ИНН </w:t>
      </w:r>
      <w:r w:rsidRPr="00FE6FE5">
        <w:rPr>
          <w:sz w:val="18"/>
          <w:szCs w:val="18"/>
        </w:rPr>
        <w:t>4416001259</w:t>
      </w:r>
      <w:r w:rsidRPr="00FE6FE5">
        <w:rPr>
          <w:color w:val="000000"/>
          <w:sz w:val="18"/>
          <w:szCs w:val="18"/>
        </w:rPr>
        <w:t xml:space="preserve">, КПП </w:t>
      </w:r>
      <w:r w:rsidRPr="00FE6FE5">
        <w:rPr>
          <w:sz w:val="18"/>
          <w:szCs w:val="18"/>
        </w:rPr>
        <w:t>441601001</w:t>
      </w:r>
      <w:r w:rsidRPr="00FE6FE5">
        <w:rPr>
          <w:color w:val="000000"/>
          <w:sz w:val="18"/>
          <w:szCs w:val="18"/>
        </w:rPr>
        <w:t xml:space="preserve">) казначейский счет 03100643000000014100, единый казначейский счет 40102810945370000034 в Отделение Кострома Банка России//УФК по Костромской области </w:t>
      </w:r>
      <w:proofErr w:type="gramStart"/>
      <w:r w:rsidRPr="00FE6FE5">
        <w:rPr>
          <w:color w:val="000000"/>
          <w:sz w:val="18"/>
          <w:szCs w:val="18"/>
        </w:rPr>
        <w:t>г</w:t>
      </w:r>
      <w:proofErr w:type="gramEnd"/>
      <w:r w:rsidRPr="00FE6FE5">
        <w:rPr>
          <w:color w:val="000000"/>
          <w:sz w:val="18"/>
          <w:szCs w:val="18"/>
        </w:rPr>
        <w:t>. Кострома</w:t>
      </w:r>
      <w:r w:rsidRPr="00FE6FE5">
        <w:rPr>
          <w:sz w:val="18"/>
          <w:szCs w:val="18"/>
        </w:rPr>
        <w:t>; БИК 013469126, ОКТМО 34618416, КБК 90111406013050000430.</w:t>
      </w:r>
    </w:p>
    <w:p w:rsidR="009900BA" w:rsidRPr="00FE6FE5" w:rsidRDefault="009900BA" w:rsidP="009900BA">
      <w:pPr>
        <w:ind w:firstLine="709"/>
        <w:rPr>
          <w:sz w:val="18"/>
          <w:szCs w:val="18"/>
        </w:rPr>
      </w:pPr>
      <w:r w:rsidRPr="00FE6FE5">
        <w:rPr>
          <w:sz w:val="18"/>
          <w:szCs w:val="18"/>
        </w:rPr>
        <w:t>2.3. Моментом оплаты считается день зачисления на счет Продавца денежных средств, указанных в настоящей статье в полном объеме.</w:t>
      </w:r>
    </w:p>
    <w:p w:rsidR="009900BA" w:rsidRPr="00FE6FE5" w:rsidRDefault="009900BA" w:rsidP="009900BA">
      <w:pPr>
        <w:jc w:val="center"/>
        <w:rPr>
          <w:rFonts w:eastAsia="Calibri"/>
          <w:sz w:val="18"/>
          <w:szCs w:val="18"/>
        </w:rPr>
      </w:pPr>
    </w:p>
    <w:p w:rsidR="009900BA" w:rsidRPr="00FE6FE5" w:rsidRDefault="009900BA" w:rsidP="009900BA">
      <w:pPr>
        <w:jc w:val="center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>3. ОБЯЗАННОСТИ СТОРОН</w:t>
      </w:r>
    </w:p>
    <w:p w:rsidR="009900BA" w:rsidRPr="00FE6FE5" w:rsidRDefault="009900BA" w:rsidP="009900BA">
      <w:pPr>
        <w:ind w:firstLine="567"/>
        <w:contextualSpacing/>
        <w:jc w:val="both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 xml:space="preserve">3.1. </w:t>
      </w:r>
      <w:r w:rsidRPr="00FE6FE5">
        <w:rPr>
          <w:rFonts w:eastAsia="Calibri"/>
          <w:spacing w:val="-1"/>
          <w:sz w:val="18"/>
          <w:szCs w:val="18"/>
        </w:rPr>
        <w:t xml:space="preserve">Продавец обязан в </w:t>
      </w:r>
      <w:r w:rsidRPr="00FE6FE5">
        <w:rPr>
          <w:rFonts w:eastAsia="Calibri"/>
          <w:spacing w:val="9"/>
          <w:sz w:val="18"/>
          <w:szCs w:val="18"/>
        </w:rPr>
        <w:t xml:space="preserve">срок не более пяти рабочих дней со дня оплаты Покупателем стоимости продажи </w:t>
      </w:r>
      <w:r w:rsidRPr="00FE6FE5">
        <w:rPr>
          <w:rFonts w:eastAsia="Calibri"/>
          <w:sz w:val="18"/>
          <w:szCs w:val="18"/>
        </w:rPr>
        <w:t>Земельного участка передать его Покупателю по акту приема-передачи.</w:t>
      </w:r>
    </w:p>
    <w:p w:rsidR="009900BA" w:rsidRPr="00FE6FE5" w:rsidRDefault="009900BA" w:rsidP="009900BA">
      <w:pPr>
        <w:ind w:firstLine="567"/>
        <w:jc w:val="both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>3.2. Покупатель обязан:</w:t>
      </w:r>
    </w:p>
    <w:p w:rsidR="009900BA" w:rsidRPr="00FE6FE5" w:rsidRDefault="009900BA" w:rsidP="009900BA">
      <w:pPr>
        <w:ind w:firstLine="567"/>
        <w:jc w:val="both"/>
        <w:rPr>
          <w:spacing w:val="2"/>
          <w:sz w:val="18"/>
          <w:szCs w:val="18"/>
        </w:rPr>
      </w:pPr>
      <w:r w:rsidRPr="00FE6FE5">
        <w:rPr>
          <w:rFonts w:eastAsia="Calibri"/>
          <w:spacing w:val="2"/>
          <w:sz w:val="18"/>
          <w:szCs w:val="18"/>
        </w:rPr>
        <w:t>3.2.1. Произвести оплату стоимости Земельного участка в размере, сроки и в порядке, установленном в разделе 2 настоящего Договора;</w:t>
      </w:r>
    </w:p>
    <w:p w:rsidR="009900BA" w:rsidRPr="00FE6FE5" w:rsidRDefault="009900BA" w:rsidP="009900BA">
      <w:pPr>
        <w:ind w:firstLine="567"/>
        <w:jc w:val="both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 xml:space="preserve">3.2.2. В </w:t>
      </w:r>
      <w:r w:rsidRPr="00FE6FE5">
        <w:rPr>
          <w:rFonts w:eastAsia="Calibri"/>
          <w:spacing w:val="9"/>
          <w:sz w:val="18"/>
          <w:szCs w:val="18"/>
        </w:rPr>
        <w:t xml:space="preserve">срок не более пяти рабочих дней со дня оплаты Покупателем стоимости </w:t>
      </w:r>
      <w:r w:rsidRPr="00FE6FE5">
        <w:rPr>
          <w:rFonts w:eastAsia="Calibri"/>
          <w:sz w:val="18"/>
          <w:szCs w:val="18"/>
        </w:rPr>
        <w:t>Земельного участка принять Земельный участок от Продавца по акту приема-передачи;</w:t>
      </w:r>
    </w:p>
    <w:p w:rsidR="009900BA" w:rsidRPr="00FE6FE5" w:rsidRDefault="009900BA" w:rsidP="009900BA">
      <w:pPr>
        <w:ind w:firstLine="567"/>
        <w:jc w:val="both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>3.2.3. В срок не позднее 30 календарных дней со дня подписания акта приема-передачи Земельного участка направить в Управлении Федеральной службы государственной регистрации, кадастра и картографии по Костромской области документы для государственной регистрации права собственности на Земельный участок. Все расходы, связанные с регистрацией указанного права несет Покупатель.</w:t>
      </w:r>
    </w:p>
    <w:p w:rsidR="009900BA" w:rsidRPr="00FE6FE5" w:rsidRDefault="009900BA" w:rsidP="009900BA">
      <w:pPr>
        <w:ind w:firstLine="567"/>
        <w:jc w:val="both"/>
        <w:rPr>
          <w:sz w:val="18"/>
          <w:szCs w:val="18"/>
        </w:rPr>
      </w:pPr>
      <w:r w:rsidRPr="00FE6FE5">
        <w:rPr>
          <w:sz w:val="18"/>
          <w:szCs w:val="18"/>
        </w:rPr>
        <w:lastRenderedPageBreak/>
        <w:t>3.2.4. Использовать земельный участок в соответствии с установленными действующим законодательством и нормативными правовыми актами требованиями.</w:t>
      </w:r>
    </w:p>
    <w:p w:rsidR="009900BA" w:rsidRPr="00FE6FE5" w:rsidRDefault="009900BA" w:rsidP="009900BA">
      <w:pPr>
        <w:ind w:firstLine="567"/>
        <w:rPr>
          <w:sz w:val="18"/>
          <w:szCs w:val="18"/>
        </w:rPr>
      </w:pPr>
    </w:p>
    <w:p w:rsidR="009900BA" w:rsidRPr="00FE6FE5" w:rsidRDefault="009900BA" w:rsidP="009900BA">
      <w:pPr>
        <w:jc w:val="center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>4. ОТВЕТСТВЕННОСТЬ СТОРОН</w:t>
      </w:r>
    </w:p>
    <w:p w:rsidR="009900BA" w:rsidRPr="00FE6FE5" w:rsidRDefault="009900BA" w:rsidP="009900BA">
      <w:pPr>
        <w:rPr>
          <w:sz w:val="18"/>
          <w:szCs w:val="18"/>
        </w:rPr>
      </w:pPr>
    </w:p>
    <w:p w:rsidR="009900BA" w:rsidRPr="00FE6FE5" w:rsidRDefault="009900BA" w:rsidP="009900BA">
      <w:pPr>
        <w:ind w:firstLine="567"/>
        <w:jc w:val="both"/>
        <w:rPr>
          <w:color w:val="000000"/>
          <w:sz w:val="18"/>
          <w:szCs w:val="18"/>
        </w:rPr>
      </w:pPr>
      <w:r w:rsidRPr="00FE6FE5">
        <w:rPr>
          <w:rFonts w:eastAsia="Calibri"/>
          <w:sz w:val="18"/>
          <w:szCs w:val="18"/>
        </w:rPr>
        <w:t>4.1. Права, обязанности и о</w:t>
      </w:r>
      <w:r w:rsidRPr="00FE6FE5">
        <w:rPr>
          <w:rFonts w:eastAsia="Calibri"/>
          <w:color w:val="000000"/>
          <w:sz w:val="18"/>
          <w:szCs w:val="18"/>
        </w:rPr>
        <w:t xml:space="preserve">тветственность, в том числе за состояние Земельного участка, наступает у Покупателя </w:t>
      </w:r>
      <w:proofErr w:type="gramStart"/>
      <w:r w:rsidRPr="00FE6FE5">
        <w:rPr>
          <w:rFonts w:eastAsia="Calibri"/>
          <w:color w:val="000000"/>
          <w:sz w:val="18"/>
          <w:szCs w:val="18"/>
        </w:rPr>
        <w:t>с даты подписания</w:t>
      </w:r>
      <w:proofErr w:type="gramEnd"/>
      <w:r w:rsidRPr="00FE6FE5">
        <w:rPr>
          <w:rFonts w:eastAsia="Calibri"/>
          <w:color w:val="000000"/>
          <w:sz w:val="18"/>
          <w:szCs w:val="18"/>
        </w:rPr>
        <w:t xml:space="preserve"> Сторонами акта приема-передачи. </w:t>
      </w:r>
    </w:p>
    <w:p w:rsidR="009900BA" w:rsidRPr="00FE6FE5" w:rsidRDefault="009900BA" w:rsidP="009900BA">
      <w:pPr>
        <w:ind w:firstLine="567"/>
        <w:jc w:val="both"/>
        <w:rPr>
          <w:color w:val="000000"/>
          <w:sz w:val="18"/>
          <w:szCs w:val="18"/>
        </w:rPr>
      </w:pPr>
      <w:r w:rsidRPr="00FE6FE5">
        <w:rPr>
          <w:rFonts w:eastAsia="Calibri"/>
          <w:sz w:val="18"/>
          <w:szCs w:val="18"/>
        </w:rPr>
        <w:t>4.2. Права, обязанности и о</w:t>
      </w:r>
      <w:r w:rsidRPr="00FE6FE5">
        <w:rPr>
          <w:rFonts w:eastAsia="Calibri"/>
          <w:color w:val="000000"/>
          <w:sz w:val="18"/>
          <w:szCs w:val="18"/>
        </w:rPr>
        <w:t>тветственность Сторон, не предусмотренные настоящим договором, устанавливаются в соответствии с действующим законодательством Российской Федерации.</w:t>
      </w:r>
    </w:p>
    <w:p w:rsidR="009900BA" w:rsidRPr="00FE6FE5" w:rsidRDefault="009900BA" w:rsidP="009900BA">
      <w:pPr>
        <w:ind w:firstLine="567"/>
        <w:jc w:val="both"/>
        <w:rPr>
          <w:color w:val="FF0000"/>
          <w:spacing w:val="1"/>
          <w:sz w:val="18"/>
          <w:szCs w:val="18"/>
        </w:rPr>
      </w:pPr>
      <w:r w:rsidRPr="00FE6FE5">
        <w:rPr>
          <w:rFonts w:eastAsia="Calibri"/>
          <w:sz w:val="18"/>
          <w:szCs w:val="18"/>
        </w:rPr>
        <w:t xml:space="preserve">4.3. </w:t>
      </w:r>
      <w:r w:rsidRPr="00FE6FE5">
        <w:rPr>
          <w:rFonts w:eastAsia="Calibri"/>
          <w:spacing w:val="2"/>
          <w:sz w:val="18"/>
          <w:szCs w:val="18"/>
        </w:rPr>
        <w:t xml:space="preserve">За несвоевременное перечисление денежных средств по Договору Покупатель </w:t>
      </w:r>
      <w:r w:rsidRPr="00FE6FE5">
        <w:rPr>
          <w:rFonts w:eastAsia="Calibri"/>
          <w:spacing w:val="1"/>
          <w:sz w:val="18"/>
          <w:szCs w:val="18"/>
        </w:rPr>
        <w:t>уплачивает Продавцу пени в размере 1/300 ставки рефинансирования Банка России от стоимости Земельного участка за каждый день просрочки. Пени уплачиваются по реквизитам, указанным в пункте 2.2. Договора.</w:t>
      </w:r>
    </w:p>
    <w:p w:rsidR="009900BA" w:rsidRPr="00FE6FE5" w:rsidRDefault="009900BA" w:rsidP="009900BA">
      <w:pPr>
        <w:ind w:firstLine="567"/>
        <w:jc w:val="both"/>
        <w:rPr>
          <w:color w:val="FF0000"/>
          <w:spacing w:val="1"/>
          <w:sz w:val="18"/>
          <w:szCs w:val="18"/>
        </w:rPr>
      </w:pPr>
      <w:r w:rsidRPr="00FE6FE5">
        <w:rPr>
          <w:rFonts w:eastAsia="Calibri"/>
          <w:spacing w:val="1"/>
          <w:sz w:val="18"/>
          <w:szCs w:val="18"/>
        </w:rPr>
        <w:t>4.4.</w:t>
      </w:r>
      <w:r w:rsidRPr="00FE6FE5">
        <w:rPr>
          <w:rFonts w:eastAsia="Calibri"/>
          <w:color w:val="000000"/>
          <w:sz w:val="18"/>
          <w:szCs w:val="18"/>
        </w:rPr>
        <w:t xml:space="preserve">В случае неисполнения или ненадлежащего исполнения других условий настоящего договора Покупатель уплачивает продавцу неустойку в размере 5 процентов стоимости земельного участка по настоящему Договору, перечисляемую по реквизитам, </w:t>
      </w:r>
      <w:r w:rsidRPr="00FE6FE5">
        <w:rPr>
          <w:rFonts w:eastAsia="Calibri"/>
          <w:spacing w:val="1"/>
          <w:sz w:val="18"/>
          <w:szCs w:val="18"/>
        </w:rPr>
        <w:t>указанным в пункте 2.2. Договора.</w:t>
      </w:r>
    </w:p>
    <w:p w:rsidR="009900BA" w:rsidRPr="00FE6FE5" w:rsidRDefault="009900BA" w:rsidP="009900BA">
      <w:pPr>
        <w:ind w:firstLine="567"/>
        <w:jc w:val="both"/>
        <w:rPr>
          <w:color w:val="000000"/>
          <w:sz w:val="18"/>
          <w:szCs w:val="18"/>
        </w:rPr>
      </w:pPr>
      <w:r w:rsidRPr="00FE6FE5">
        <w:rPr>
          <w:rFonts w:eastAsia="Calibri"/>
          <w:color w:val="000000"/>
          <w:sz w:val="18"/>
          <w:szCs w:val="18"/>
        </w:rPr>
        <w:t>4.5.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9900BA" w:rsidRPr="00FE6FE5" w:rsidRDefault="009900BA" w:rsidP="009900BA">
      <w:pPr>
        <w:rPr>
          <w:color w:val="000000"/>
          <w:sz w:val="18"/>
          <w:szCs w:val="18"/>
        </w:rPr>
      </w:pPr>
    </w:p>
    <w:p w:rsidR="009900BA" w:rsidRPr="00FE6FE5" w:rsidRDefault="009900BA" w:rsidP="009900BA">
      <w:pPr>
        <w:jc w:val="center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>5. ВОЗНИКНОВЕНИЕ ПРАВА СОБСТВЕННОСТИ</w:t>
      </w:r>
    </w:p>
    <w:p w:rsidR="009900BA" w:rsidRPr="00FE6FE5" w:rsidRDefault="009900BA" w:rsidP="009900BA">
      <w:pPr>
        <w:jc w:val="center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>И ДЕЙСТВИЕ ДОГОВОРА</w:t>
      </w:r>
    </w:p>
    <w:p w:rsidR="009900BA" w:rsidRPr="00FE6FE5" w:rsidRDefault="009900BA" w:rsidP="009900BA">
      <w:pPr>
        <w:ind w:firstLine="567"/>
        <w:jc w:val="both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 xml:space="preserve">5.1. Договор вступает в силу </w:t>
      </w:r>
      <w:r w:rsidRPr="00FE6FE5">
        <w:rPr>
          <w:rFonts w:eastAsia="Calibri"/>
          <w:sz w:val="18"/>
          <w:szCs w:val="18"/>
          <w:lang w:eastAsia="en-US"/>
        </w:rPr>
        <w:t xml:space="preserve">и становится обязательным для Сторон </w:t>
      </w:r>
      <w:r w:rsidRPr="00FE6FE5">
        <w:rPr>
          <w:rFonts w:eastAsia="Calibri"/>
          <w:sz w:val="18"/>
          <w:szCs w:val="18"/>
        </w:rPr>
        <w:t xml:space="preserve">со дня его подписания Сторонами. </w:t>
      </w:r>
    </w:p>
    <w:p w:rsidR="009900BA" w:rsidRPr="00FE6FE5" w:rsidRDefault="009900BA" w:rsidP="009900BA">
      <w:pPr>
        <w:ind w:firstLine="567"/>
        <w:jc w:val="both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>5.2. Отношения между Сторонами по настоящему Договору прекращаются при исполнении ими всех его условий.</w:t>
      </w:r>
    </w:p>
    <w:p w:rsidR="009900BA" w:rsidRPr="00FE6FE5" w:rsidRDefault="009900BA" w:rsidP="009900BA">
      <w:pPr>
        <w:ind w:firstLine="567"/>
        <w:jc w:val="both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>5.3. Право собственности на Земельный участок возникает у Покупателя со дня государственной регистрации права собственности на него в Управлении Федеральной службы государственной регистрации, кадастра и картографии по Костромской области.</w:t>
      </w:r>
    </w:p>
    <w:p w:rsidR="009900BA" w:rsidRPr="00FE6FE5" w:rsidRDefault="009900BA" w:rsidP="009900BA">
      <w:pPr>
        <w:rPr>
          <w:sz w:val="18"/>
          <w:szCs w:val="18"/>
        </w:rPr>
      </w:pPr>
    </w:p>
    <w:p w:rsidR="009900BA" w:rsidRPr="00FE6FE5" w:rsidRDefault="009900BA" w:rsidP="009900BA">
      <w:pPr>
        <w:jc w:val="center"/>
        <w:outlineLvl w:val="0"/>
        <w:rPr>
          <w:bCs/>
          <w:sz w:val="18"/>
          <w:szCs w:val="18"/>
        </w:rPr>
      </w:pPr>
      <w:r w:rsidRPr="00FE6FE5">
        <w:rPr>
          <w:rFonts w:eastAsia="Calibri"/>
          <w:bCs/>
          <w:sz w:val="18"/>
          <w:szCs w:val="18"/>
        </w:rPr>
        <w:t>6. РАССМОТРЕНИЕ И УРЕГУЛИРОВАНИЕ СПОРОВ</w:t>
      </w:r>
    </w:p>
    <w:p w:rsidR="009900BA" w:rsidRPr="00FE6FE5" w:rsidRDefault="009900BA" w:rsidP="009900BA">
      <w:pPr>
        <w:ind w:firstLine="567"/>
        <w:jc w:val="both"/>
        <w:rPr>
          <w:color w:val="000000"/>
          <w:sz w:val="18"/>
          <w:szCs w:val="18"/>
        </w:rPr>
      </w:pPr>
      <w:r w:rsidRPr="00FE6FE5">
        <w:rPr>
          <w:rFonts w:eastAsia="Calibri"/>
          <w:color w:val="000000"/>
          <w:sz w:val="18"/>
          <w:szCs w:val="18"/>
        </w:rPr>
        <w:t>6.1. Все споры между Сторонами, возникающие по Договору, разрешаются в досудебном претензионном порядке.</w:t>
      </w:r>
    </w:p>
    <w:p w:rsidR="009900BA" w:rsidRPr="00FE6FE5" w:rsidRDefault="009900BA" w:rsidP="009900BA">
      <w:pPr>
        <w:ind w:firstLine="567"/>
        <w:jc w:val="both"/>
        <w:rPr>
          <w:color w:val="000000"/>
          <w:sz w:val="18"/>
          <w:szCs w:val="18"/>
        </w:rPr>
      </w:pPr>
      <w:r w:rsidRPr="00FE6FE5">
        <w:rPr>
          <w:rFonts w:eastAsia="Calibri"/>
          <w:color w:val="000000"/>
          <w:sz w:val="18"/>
          <w:szCs w:val="18"/>
        </w:rPr>
        <w:t>6.2. Заинтересованная Сторона направляет другой Стороне в письменной форме претензию. Претензия направляется заказным письмом с уведомлением о вручении.</w:t>
      </w:r>
    </w:p>
    <w:p w:rsidR="009900BA" w:rsidRPr="00FE6FE5" w:rsidRDefault="009900BA" w:rsidP="009900BA">
      <w:pPr>
        <w:ind w:firstLine="567"/>
        <w:jc w:val="both"/>
        <w:rPr>
          <w:color w:val="000000"/>
          <w:sz w:val="18"/>
          <w:szCs w:val="18"/>
        </w:rPr>
      </w:pPr>
      <w:r w:rsidRPr="00FE6FE5">
        <w:rPr>
          <w:rFonts w:eastAsia="Calibri"/>
          <w:color w:val="000000"/>
          <w:sz w:val="18"/>
          <w:szCs w:val="18"/>
        </w:rPr>
        <w:t>6.3. Сторона, в адрес которой направляется претензия, обязана ее рассмотреть и о результатах уведомить в письменной форме другую Сторону в течение 10 (десяти) рабочих дней со дня получения претензии.</w:t>
      </w:r>
    </w:p>
    <w:p w:rsidR="009900BA" w:rsidRPr="00FE6FE5" w:rsidRDefault="009900BA" w:rsidP="009900BA">
      <w:pPr>
        <w:ind w:firstLine="567"/>
        <w:jc w:val="both"/>
        <w:rPr>
          <w:rFonts w:eastAsia="Calibri"/>
          <w:color w:val="000000"/>
          <w:sz w:val="18"/>
          <w:szCs w:val="18"/>
        </w:rPr>
      </w:pPr>
      <w:r w:rsidRPr="00FE6FE5">
        <w:rPr>
          <w:rFonts w:eastAsia="Calibri"/>
          <w:color w:val="000000"/>
          <w:sz w:val="18"/>
          <w:szCs w:val="18"/>
        </w:rPr>
        <w:t>6.4. В случае</w:t>
      </w:r>
      <w:proofErr w:type="gramStart"/>
      <w:r w:rsidRPr="00FE6FE5">
        <w:rPr>
          <w:rFonts w:eastAsia="Calibri"/>
          <w:color w:val="000000"/>
          <w:sz w:val="18"/>
          <w:szCs w:val="18"/>
        </w:rPr>
        <w:t>,</w:t>
      </w:r>
      <w:proofErr w:type="gramEnd"/>
      <w:r w:rsidRPr="00FE6FE5">
        <w:rPr>
          <w:rFonts w:eastAsia="Calibri"/>
          <w:color w:val="000000"/>
          <w:sz w:val="18"/>
          <w:szCs w:val="18"/>
        </w:rPr>
        <w:t xml:space="preserve"> если спор не урегулирован в досудебном претензионном порядке или ответ на претензию не получен в течение срока, указанного в пункте 6.3 Договора, споры разрешаются в соответствии с законодательством Российской Федерации в суде по месту нахождения Продавца.</w:t>
      </w:r>
    </w:p>
    <w:p w:rsidR="009900BA" w:rsidRPr="00FE6FE5" w:rsidRDefault="009900BA" w:rsidP="009900BA">
      <w:pPr>
        <w:ind w:firstLine="567"/>
        <w:jc w:val="both"/>
        <w:rPr>
          <w:color w:val="000000"/>
          <w:sz w:val="18"/>
          <w:szCs w:val="18"/>
        </w:rPr>
      </w:pPr>
    </w:p>
    <w:p w:rsidR="009900BA" w:rsidRPr="00FE6FE5" w:rsidRDefault="009900BA" w:rsidP="009900BA">
      <w:pPr>
        <w:jc w:val="center"/>
        <w:outlineLvl w:val="0"/>
        <w:rPr>
          <w:rFonts w:eastAsia="Calibri"/>
          <w:bCs/>
          <w:sz w:val="18"/>
          <w:szCs w:val="18"/>
        </w:rPr>
      </w:pPr>
      <w:r w:rsidRPr="00FE6FE5">
        <w:rPr>
          <w:rFonts w:eastAsia="Calibri"/>
          <w:bCs/>
          <w:sz w:val="18"/>
          <w:szCs w:val="18"/>
        </w:rPr>
        <w:t>7. ЗАКЛЮЧИТЕЛЬНЫЕ ПОЛОЖЕНИЯ</w:t>
      </w:r>
    </w:p>
    <w:p w:rsidR="009900BA" w:rsidRPr="00FE6FE5" w:rsidRDefault="009900BA" w:rsidP="009900BA">
      <w:pPr>
        <w:jc w:val="center"/>
        <w:outlineLvl w:val="0"/>
        <w:rPr>
          <w:bCs/>
          <w:sz w:val="18"/>
          <w:szCs w:val="18"/>
        </w:rPr>
      </w:pPr>
    </w:p>
    <w:p w:rsidR="009900BA" w:rsidRPr="00FE6FE5" w:rsidRDefault="009900BA" w:rsidP="009900BA">
      <w:pPr>
        <w:outlineLvl w:val="0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>7.1. Настоящий Договор составлен в 2-х экземплярах, имеющих одинаковую юридическую силу, по одному для каждой из Сторон.</w:t>
      </w:r>
    </w:p>
    <w:p w:rsidR="009900BA" w:rsidRPr="00FE6FE5" w:rsidRDefault="009900BA" w:rsidP="009900BA">
      <w:pPr>
        <w:jc w:val="center"/>
        <w:outlineLvl w:val="0"/>
        <w:rPr>
          <w:bCs/>
          <w:sz w:val="18"/>
          <w:szCs w:val="18"/>
        </w:rPr>
      </w:pPr>
    </w:p>
    <w:p w:rsidR="009900BA" w:rsidRPr="00FE6FE5" w:rsidRDefault="009900BA" w:rsidP="009900BA">
      <w:pPr>
        <w:jc w:val="center"/>
        <w:outlineLvl w:val="0"/>
        <w:rPr>
          <w:bCs/>
          <w:sz w:val="18"/>
          <w:szCs w:val="18"/>
        </w:rPr>
      </w:pPr>
      <w:r w:rsidRPr="00FE6FE5">
        <w:rPr>
          <w:rFonts w:eastAsia="Calibri"/>
          <w:bCs/>
          <w:sz w:val="18"/>
          <w:szCs w:val="18"/>
        </w:rPr>
        <w:t>8. РЕКВИЗИТЫ СТОРОН</w:t>
      </w:r>
    </w:p>
    <w:p w:rsidR="009900BA" w:rsidRPr="00FE6FE5" w:rsidRDefault="009900BA" w:rsidP="009900BA">
      <w:pPr>
        <w:rPr>
          <w:bCs/>
          <w:color w:val="000000"/>
          <w:sz w:val="18"/>
          <w:szCs w:val="18"/>
        </w:rPr>
      </w:pPr>
    </w:p>
    <w:p w:rsidR="009900BA" w:rsidRPr="00FE6FE5" w:rsidRDefault="009900BA" w:rsidP="009900BA">
      <w:pPr>
        <w:autoSpaceDE w:val="0"/>
        <w:autoSpaceDN w:val="0"/>
        <w:adjustRightInd w:val="0"/>
        <w:ind w:right="40"/>
        <w:rPr>
          <w:rFonts w:eastAsia="Calibri"/>
          <w:color w:val="000000"/>
          <w:sz w:val="18"/>
          <w:szCs w:val="18"/>
        </w:rPr>
      </w:pPr>
      <w:r w:rsidRPr="00FE6FE5">
        <w:rPr>
          <w:rFonts w:eastAsia="Calibri"/>
          <w:bCs/>
          <w:color w:val="000000"/>
          <w:sz w:val="18"/>
          <w:szCs w:val="18"/>
        </w:rPr>
        <w:t>ПРОДАВЕЦ:</w:t>
      </w:r>
    </w:p>
    <w:p w:rsidR="009900BA" w:rsidRPr="00FE6FE5" w:rsidRDefault="009900BA" w:rsidP="009900BA">
      <w:pPr>
        <w:autoSpaceDE w:val="0"/>
        <w:autoSpaceDN w:val="0"/>
        <w:adjustRightInd w:val="0"/>
        <w:ind w:right="40" w:firstLine="284"/>
        <w:rPr>
          <w:color w:val="000000"/>
          <w:sz w:val="18"/>
          <w:szCs w:val="18"/>
        </w:rPr>
      </w:pPr>
      <w:r w:rsidRPr="00FE6FE5">
        <w:rPr>
          <w:color w:val="000000"/>
          <w:sz w:val="18"/>
          <w:szCs w:val="18"/>
        </w:rPr>
        <w:t xml:space="preserve">Администрация </w:t>
      </w:r>
      <w:proofErr w:type="spellStart"/>
      <w:r w:rsidRPr="00FE6FE5">
        <w:rPr>
          <w:color w:val="000000"/>
          <w:sz w:val="18"/>
          <w:szCs w:val="18"/>
        </w:rPr>
        <w:t>Макарьевского</w:t>
      </w:r>
      <w:proofErr w:type="spellEnd"/>
      <w:r w:rsidRPr="00FE6FE5">
        <w:rPr>
          <w:color w:val="000000"/>
          <w:sz w:val="18"/>
          <w:szCs w:val="18"/>
        </w:rPr>
        <w:t xml:space="preserve"> муниципального района Костромской области.</w:t>
      </w:r>
    </w:p>
    <w:p w:rsidR="009900BA" w:rsidRPr="00FE6FE5" w:rsidRDefault="009900BA" w:rsidP="009900BA">
      <w:pPr>
        <w:autoSpaceDE w:val="0"/>
        <w:autoSpaceDN w:val="0"/>
        <w:adjustRightInd w:val="0"/>
        <w:ind w:right="40" w:firstLine="284"/>
        <w:rPr>
          <w:color w:val="000000"/>
          <w:sz w:val="18"/>
          <w:szCs w:val="18"/>
        </w:rPr>
      </w:pPr>
      <w:proofErr w:type="gramStart"/>
      <w:r w:rsidRPr="00FE6FE5">
        <w:rPr>
          <w:rFonts w:eastAsia="Calibri"/>
          <w:sz w:val="18"/>
          <w:szCs w:val="18"/>
        </w:rPr>
        <w:t>Адрес (местонахождение)</w:t>
      </w:r>
      <w:r w:rsidRPr="00FE6FE5">
        <w:rPr>
          <w:color w:val="000000"/>
          <w:sz w:val="18"/>
          <w:szCs w:val="18"/>
        </w:rPr>
        <w:t>: 157460, Костромская обл., г. Макарьев, пл. Революции, дом 8,</w:t>
      </w:r>
      <w:proofErr w:type="gramEnd"/>
    </w:p>
    <w:p w:rsidR="009900BA" w:rsidRPr="00FE6FE5" w:rsidRDefault="009900BA" w:rsidP="009900BA">
      <w:pPr>
        <w:ind w:firstLine="284"/>
        <w:rPr>
          <w:color w:val="000000"/>
          <w:sz w:val="18"/>
          <w:szCs w:val="18"/>
        </w:rPr>
      </w:pPr>
      <w:r w:rsidRPr="00FE6FE5">
        <w:rPr>
          <w:color w:val="000000"/>
          <w:sz w:val="18"/>
          <w:szCs w:val="18"/>
        </w:rPr>
        <w:t xml:space="preserve">контактный телефон: 55-1-31, </w:t>
      </w:r>
      <w:r w:rsidRPr="00FE6FE5">
        <w:rPr>
          <w:sz w:val="18"/>
          <w:szCs w:val="18"/>
          <w:lang w:val="en-US"/>
        </w:rPr>
        <w:t>E</w:t>
      </w:r>
      <w:r w:rsidRPr="00FE6FE5">
        <w:rPr>
          <w:sz w:val="18"/>
          <w:szCs w:val="18"/>
        </w:rPr>
        <w:t>-</w:t>
      </w:r>
      <w:r w:rsidRPr="00FE6FE5">
        <w:rPr>
          <w:sz w:val="18"/>
          <w:szCs w:val="18"/>
          <w:lang w:val="en-US"/>
        </w:rPr>
        <w:t>mail</w:t>
      </w:r>
      <w:r w:rsidRPr="00FE6FE5">
        <w:rPr>
          <w:sz w:val="18"/>
          <w:szCs w:val="18"/>
        </w:rPr>
        <w:t xml:space="preserve">: </w:t>
      </w:r>
      <w:proofErr w:type="spellStart"/>
      <w:r w:rsidRPr="00FE6FE5">
        <w:rPr>
          <w:color w:val="000000"/>
          <w:sz w:val="18"/>
          <w:szCs w:val="18"/>
          <w:lang w:val="en-US"/>
        </w:rPr>
        <w:t>makarev</w:t>
      </w:r>
      <w:proofErr w:type="spellEnd"/>
      <w:r w:rsidRPr="00FE6FE5">
        <w:rPr>
          <w:color w:val="000000"/>
          <w:sz w:val="18"/>
          <w:szCs w:val="18"/>
        </w:rPr>
        <w:t>@</w:t>
      </w:r>
      <w:hyperlink r:id="rId4" w:history="1">
        <w:proofErr w:type="spellStart"/>
        <w:r w:rsidRPr="00FE6FE5">
          <w:rPr>
            <w:rStyle w:val="a5"/>
            <w:rFonts w:eastAsia="Arial"/>
            <w:color w:val="000000"/>
            <w:sz w:val="18"/>
            <w:szCs w:val="18"/>
            <w:lang w:val="en-US"/>
          </w:rPr>
          <w:t>adm</w:t>
        </w:r>
        <w:proofErr w:type="spellEnd"/>
        <w:r w:rsidRPr="00FE6FE5">
          <w:rPr>
            <w:rStyle w:val="a5"/>
            <w:rFonts w:eastAsia="Arial"/>
            <w:color w:val="000000"/>
            <w:sz w:val="18"/>
            <w:szCs w:val="18"/>
          </w:rPr>
          <w:t>44.</w:t>
        </w:r>
        <w:proofErr w:type="spellStart"/>
        <w:r w:rsidRPr="00FE6FE5">
          <w:rPr>
            <w:rStyle w:val="a5"/>
            <w:rFonts w:eastAsia="Arial"/>
            <w:color w:val="000000"/>
            <w:sz w:val="18"/>
            <w:szCs w:val="18"/>
            <w:lang w:val="en-US"/>
          </w:rPr>
          <w:t>ru</w:t>
        </w:r>
        <w:proofErr w:type="spellEnd"/>
      </w:hyperlink>
    </w:p>
    <w:p w:rsidR="009900BA" w:rsidRPr="00FE6FE5" w:rsidRDefault="009900BA" w:rsidP="009900BA">
      <w:pPr>
        <w:ind w:firstLine="284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 xml:space="preserve">ИНН </w:t>
      </w:r>
      <w:r w:rsidRPr="00FE6FE5">
        <w:rPr>
          <w:rFonts w:eastAsia="Calibri"/>
          <w:color w:val="000000"/>
          <w:sz w:val="18"/>
          <w:szCs w:val="18"/>
        </w:rPr>
        <w:t xml:space="preserve">4416001259, </w:t>
      </w:r>
      <w:r w:rsidRPr="00FE6FE5">
        <w:rPr>
          <w:rFonts w:eastAsia="Calibri"/>
          <w:sz w:val="18"/>
          <w:szCs w:val="18"/>
        </w:rPr>
        <w:t xml:space="preserve"> КПП </w:t>
      </w:r>
      <w:r w:rsidRPr="00FE6FE5">
        <w:rPr>
          <w:color w:val="000000"/>
          <w:sz w:val="18"/>
          <w:szCs w:val="18"/>
        </w:rPr>
        <w:t xml:space="preserve">441601001, </w:t>
      </w:r>
      <w:r w:rsidRPr="00FE6FE5">
        <w:rPr>
          <w:sz w:val="18"/>
          <w:szCs w:val="18"/>
        </w:rPr>
        <w:t>ОГРН: 1024401637226</w:t>
      </w:r>
    </w:p>
    <w:p w:rsidR="009900BA" w:rsidRPr="00FE6FE5" w:rsidRDefault="009900BA" w:rsidP="009900BA">
      <w:pPr>
        <w:ind w:firstLine="284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>Банк: ОТДЕЛЕНИЕ КОСТРОМА БАНКА РОССИИ//УФК ПО КОСТРОМСКОЙ ОБЛАСТИ</w:t>
      </w:r>
    </w:p>
    <w:p w:rsidR="009900BA" w:rsidRPr="00FE6FE5" w:rsidRDefault="009900BA" w:rsidP="009900BA">
      <w:pPr>
        <w:ind w:firstLine="284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 xml:space="preserve">Номер казначейского счета: </w:t>
      </w:r>
      <w:r w:rsidRPr="00FE6FE5">
        <w:rPr>
          <w:color w:val="000000"/>
          <w:sz w:val="18"/>
          <w:szCs w:val="18"/>
        </w:rPr>
        <w:t>03100643000000014100</w:t>
      </w:r>
    </w:p>
    <w:p w:rsidR="009900BA" w:rsidRPr="00FE6FE5" w:rsidRDefault="009900BA" w:rsidP="009900BA">
      <w:pPr>
        <w:ind w:firstLine="284"/>
        <w:rPr>
          <w:color w:val="000000"/>
          <w:sz w:val="18"/>
          <w:szCs w:val="18"/>
        </w:rPr>
      </w:pPr>
      <w:r w:rsidRPr="00FE6FE5">
        <w:rPr>
          <w:rFonts w:eastAsia="Calibri"/>
          <w:sz w:val="18"/>
          <w:szCs w:val="18"/>
        </w:rPr>
        <w:t xml:space="preserve">Единый казначейский счет (ЕКС): </w:t>
      </w:r>
      <w:r w:rsidRPr="00FE6FE5">
        <w:rPr>
          <w:color w:val="000000"/>
          <w:sz w:val="18"/>
          <w:szCs w:val="18"/>
        </w:rPr>
        <w:t>40102810945370000034</w:t>
      </w:r>
    </w:p>
    <w:p w:rsidR="009900BA" w:rsidRPr="00FE6FE5" w:rsidRDefault="009900BA" w:rsidP="009900BA">
      <w:pPr>
        <w:ind w:firstLine="284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 xml:space="preserve">БИК: </w:t>
      </w:r>
      <w:r w:rsidRPr="00FE6FE5">
        <w:rPr>
          <w:sz w:val="18"/>
          <w:szCs w:val="18"/>
        </w:rPr>
        <w:t>013469126</w:t>
      </w:r>
    </w:p>
    <w:p w:rsidR="009900BA" w:rsidRPr="00FE6FE5" w:rsidRDefault="009900BA" w:rsidP="009900BA">
      <w:pPr>
        <w:ind w:firstLine="284"/>
        <w:rPr>
          <w:rFonts w:eastAsia="Calibri"/>
          <w:sz w:val="18"/>
          <w:szCs w:val="18"/>
        </w:rPr>
      </w:pPr>
      <w:r w:rsidRPr="00FE6FE5">
        <w:rPr>
          <w:sz w:val="18"/>
          <w:szCs w:val="18"/>
        </w:rPr>
        <w:t>ОКТМО: 34618416</w:t>
      </w:r>
    </w:p>
    <w:p w:rsidR="009900BA" w:rsidRPr="00FE6FE5" w:rsidRDefault="009900BA" w:rsidP="009900BA">
      <w:pPr>
        <w:autoSpaceDE w:val="0"/>
        <w:autoSpaceDN w:val="0"/>
        <w:adjustRightInd w:val="0"/>
        <w:ind w:right="40" w:firstLine="284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 xml:space="preserve">КБК: </w:t>
      </w:r>
      <w:r w:rsidRPr="00FE6FE5">
        <w:rPr>
          <w:sz w:val="18"/>
          <w:szCs w:val="18"/>
        </w:rPr>
        <w:t>90111406013050000430</w:t>
      </w:r>
    </w:p>
    <w:p w:rsidR="009900BA" w:rsidRPr="00FE6FE5" w:rsidRDefault="009900BA" w:rsidP="009900BA">
      <w:pPr>
        <w:autoSpaceDE w:val="0"/>
        <w:autoSpaceDN w:val="0"/>
        <w:adjustRightInd w:val="0"/>
        <w:ind w:right="40" w:firstLine="284"/>
        <w:rPr>
          <w:color w:val="000000"/>
          <w:sz w:val="18"/>
          <w:szCs w:val="18"/>
        </w:rPr>
      </w:pPr>
    </w:p>
    <w:p w:rsidR="009900BA" w:rsidRPr="00FE6FE5" w:rsidRDefault="009900BA" w:rsidP="009900BA">
      <w:pPr>
        <w:rPr>
          <w:rFonts w:eastAsia="Calibri"/>
          <w:bCs/>
          <w:sz w:val="18"/>
          <w:szCs w:val="18"/>
        </w:rPr>
      </w:pPr>
      <w:r w:rsidRPr="00FE6FE5">
        <w:rPr>
          <w:rFonts w:eastAsia="Calibri"/>
          <w:bCs/>
          <w:sz w:val="18"/>
          <w:szCs w:val="18"/>
        </w:rPr>
        <w:t>ПОКУПАТЕЛЬ:</w:t>
      </w:r>
    </w:p>
    <w:p w:rsidR="009900BA" w:rsidRPr="00FE6FE5" w:rsidRDefault="009900BA" w:rsidP="009900BA">
      <w:pPr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9900BA" w:rsidRPr="00FE6FE5" w:rsidRDefault="009900BA" w:rsidP="009900BA">
      <w:pPr>
        <w:autoSpaceDE w:val="0"/>
        <w:autoSpaceDN w:val="0"/>
        <w:adjustRightInd w:val="0"/>
        <w:outlineLvl w:val="1"/>
        <w:rPr>
          <w:sz w:val="18"/>
          <w:szCs w:val="18"/>
        </w:rPr>
      </w:pPr>
    </w:p>
    <w:p w:rsidR="009900BA" w:rsidRPr="00FE6FE5" w:rsidRDefault="009900BA" w:rsidP="009900BA">
      <w:pPr>
        <w:jc w:val="center"/>
        <w:outlineLvl w:val="0"/>
        <w:rPr>
          <w:bCs/>
          <w:sz w:val="18"/>
          <w:szCs w:val="18"/>
        </w:rPr>
      </w:pPr>
      <w:r w:rsidRPr="00FE6FE5">
        <w:rPr>
          <w:rFonts w:eastAsia="Calibri"/>
          <w:bCs/>
          <w:sz w:val="18"/>
          <w:szCs w:val="18"/>
        </w:rPr>
        <w:t>9. ПОДПИСИ СТОРОН</w:t>
      </w:r>
    </w:p>
    <w:tbl>
      <w:tblPr>
        <w:tblW w:w="9509" w:type="dxa"/>
        <w:jc w:val="center"/>
        <w:tblLook w:val="04A0"/>
      </w:tblPr>
      <w:tblGrid>
        <w:gridCol w:w="4503"/>
        <w:gridCol w:w="5006"/>
      </w:tblGrid>
      <w:tr w:rsidR="009900BA" w:rsidRPr="00FE6FE5" w:rsidTr="00E218DC">
        <w:trPr>
          <w:trHeight w:val="3734"/>
          <w:jc w:val="center"/>
        </w:trPr>
        <w:tc>
          <w:tcPr>
            <w:tcW w:w="4503" w:type="dxa"/>
          </w:tcPr>
          <w:p w:rsidR="009900BA" w:rsidRPr="00FE6FE5" w:rsidRDefault="009900BA" w:rsidP="00E218DC">
            <w:pPr>
              <w:jc w:val="center"/>
              <w:rPr>
                <w:bCs/>
                <w:sz w:val="18"/>
                <w:szCs w:val="18"/>
              </w:rPr>
            </w:pPr>
            <w:bookmarkStart w:id="0" w:name="_Hlk53656678"/>
          </w:p>
          <w:p w:rsidR="009900BA" w:rsidRPr="00FE6FE5" w:rsidRDefault="009900BA" w:rsidP="00E218DC">
            <w:pPr>
              <w:jc w:val="center"/>
              <w:rPr>
                <w:bCs/>
                <w:sz w:val="18"/>
                <w:szCs w:val="18"/>
              </w:rPr>
            </w:pPr>
            <w:r w:rsidRPr="00FE6FE5">
              <w:rPr>
                <w:bCs/>
                <w:sz w:val="18"/>
                <w:szCs w:val="18"/>
              </w:rPr>
              <w:t>ПРОДАВЕЦ</w:t>
            </w:r>
          </w:p>
          <w:p w:rsidR="009900BA" w:rsidRPr="00FE6FE5" w:rsidRDefault="009900BA" w:rsidP="00E218DC">
            <w:pPr>
              <w:jc w:val="center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FE6FE5">
              <w:rPr>
                <w:bCs/>
                <w:sz w:val="18"/>
                <w:szCs w:val="18"/>
              </w:rPr>
              <w:t xml:space="preserve">Администрация </w:t>
            </w:r>
            <w:proofErr w:type="spellStart"/>
            <w:r w:rsidRPr="00FE6FE5">
              <w:rPr>
                <w:bCs/>
                <w:sz w:val="18"/>
                <w:szCs w:val="18"/>
              </w:rPr>
              <w:t>Макарьевского</w:t>
            </w:r>
            <w:proofErr w:type="spellEnd"/>
            <w:r w:rsidRPr="00FE6FE5">
              <w:rPr>
                <w:bCs/>
                <w:sz w:val="18"/>
                <w:szCs w:val="18"/>
              </w:rPr>
              <w:t xml:space="preserve"> муниципального района Костромской области</w:t>
            </w:r>
          </w:p>
          <w:p w:rsidR="009900BA" w:rsidRPr="00FE6FE5" w:rsidRDefault="009900BA" w:rsidP="00E218D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FE6FE5">
              <w:rPr>
                <w:bCs/>
                <w:sz w:val="18"/>
                <w:szCs w:val="18"/>
              </w:rPr>
              <w:t xml:space="preserve">Глава </w:t>
            </w:r>
            <w:proofErr w:type="spellStart"/>
            <w:r w:rsidRPr="00FE6FE5">
              <w:rPr>
                <w:bCs/>
                <w:sz w:val="18"/>
                <w:szCs w:val="18"/>
              </w:rPr>
              <w:t>Макарьевского</w:t>
            </w:r>
            <w:proofErr w:type="spellEnd"/>
            <w:r w:rsidRPr="00FE6FE5">
              <w:rPr>
                <w:bCs/>
                <w:sz w:val="18"/>
                <w:szCs w:val="18"/>
              </w:rPr>
              <w:t xml:space="preserve"> муниципального района Костромской области</w:t>
            </w:r>
          </w:p>
          <w:p w:rsidR="009900BA" w:rsidRPr="00FE6FE5" w:rsidRDefault="009900BA" w:rsidP="00E218DC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autoSpaceDE w:val="0"/>
              <w:autoSpaceDN w:val="0"/>
              <w:adjustRightInd w:val="0"/>
              <w:ind w:firstLine="34"/>
              <w:jc w:val="center"/>
              <w:rPr>
                <w:bCs/>
                <w:sz w:val="18"/>
                <w:szCs w:val="18"/>
              </w:rPr>
            </w:pPr>
            <w:r w:rsidRPr="00FE6FE5">
              <w:rPr>
                <w:bCs/>
                <w:sz w:val="18"/>
                <w:szCs w:val="18"/>
              </w:rPr>
              <w:t>______________/</w:t>
            </w:r>
            <w:proofErr w:type="spellStart"/>
            <w:r w:rsidRPr="00FE6FE5">
              <w:rPr>
                <w:sz w:val="18"/>
                <w:szCs w:val="18"/>
              </w:rPr>
              <w:t>Ю.Ю.Метелкин</w:t>
            </w:r>
            <w:proofErr w:type="spellEnd"/>
          </w:p>
          <w:p w:rsidR="009900BA" w:rsidRPr="00FE6FE5" w:rsidRDefault="009900BA" w:rsidP="00E218DC">
            <w:pPr>
              <w:rPr>
                <w:bCs/>
                <w:sz w:val="18"/>
                <w:szCs w:val="18"/>
              </w:rPr>
            </w:pPr>
            <w:r w:rsidRPr="00FE6FE5">
              <w:rPr>
                <w:bCs/>
                <w:sz w:val="18"/>
                <w:szCs w:val="18"/>
              </w:rPr>
              <w:t xml:space="preserve">       м.п</w:t>
            </w:r>
            <w:r w:rsidRPr="00FE6FE5">
              <w:rPr>
                <w:bCs/>
                <w:i/>
                <w:sz w:val="18"/>
                <w:szCs w:val="18"/>
              </w:rPr>
              <w:t xml:space="preserve">.  </w:t>
            </w:r>
          </w:p>
        </w:tc>
        <w:tc>
          <w:tcPr>
            <w:tcW w:w="5006" w:type="dxa"/>
          </w:tcPr>
          <w:p w:rsidR="009900BA" w:rsidRPr="00FE6FE5" w:rsidRDefault="009900BA" w:rsidP="00E218DC">
            <w:pPr>
              <w:jc w:val="center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center"/>
              <w:rPr>
                <w:bCs/>
                <w:sz w:val="18"/>
                <w:szCs w:val="18"/>
              </w:rPr>
            </w:pPr>
            <w:r w:rsidRPr="00FE6FE5">
              <w:rPr>
                <w:bCs/>
                <w:sz w:val="18"/>
                <w:szCs w:val="18"/>
              </w:rPr>
              <w:t>ПОКУПАТЕЛЬ</w:t>
            </w:r>
          </w:p>
          <w:p w:rsidR="009900BA" w:rsidRPr="00FE6FE5" w:rsidRDefault="009900BA" w:rsidP="00E218DC">
            <w:pPr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center"/>
              <w:rPr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center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center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center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center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center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center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center"/>
              <w:rPr>
                <w:bCs/>
                <w:sz w:val="18"/>
                <w:szCs w:val="18"/>
              </w:rPr>
            </w:pPr>
            <w:r w:rsidRPr="00FE6FE5">
              <w:rPr>
                <w:bCs/>
                <w:sz w:val="18"/>
                <w:szCs w:val="18"/>
              </w:rPr>
              <w:t>_______________/____________</w:t>
            </w:r>
          </w:p>
          <w:bookmarkEnd w:id="0"/>
          <w:p w:rsidR="009900BA" w:rsidRDefault="009900BA" w:rsidP="00E218DC">
            <w:pPr>
              <w:rPr>
                <w:bCs/>
                <w:sz w:val="18"/>
                <w:szCs w:val="18"/>
              </w:rPr>
            </w:pPr>
          </w:p>
          <w:p w:rsidR="00FE6FE5" w:rsidRDefault="00FE6FE5" w:rsidP="00E218DC">
            <w:pPr>
              <w:rPr>
                <w:bCs/>
                <w:sz w:val="18"/>
                <w:szCs w:val="18"/>
              </w:rPr>
            </w:pPr>
          </w:p>
          <w:p w:rsidR="00FE6FE5" w:rsidRDefault="00FE6FE5" w:rsidP="00E218DC">
            <w:pPr>
              <w:rPr>
                <w:bCs/>
                <w:sz w:val="18"/>
                <w:szCs w:val="18"/>
              </w:rPr>
            </w:pPr>
          </w:p>
          <w:p w:rsidR="00FE6FE5" w:rsidRDefault="00FE6FE5" w:rsidP="00E218DC">
            <w:pPr>
              <w:rPr>
                <w:bCs/>
                <w:sz w:val="18"/>
                <w:szCs w:val="18"/>
              </w:rPr>
            </w:pPr>
          </w:p>
          <w:p w:rsidR="00FE6FE5" w:rsidRPr="00FE6FE5" w:rsidRDefault="00FE6FE5" w:rsidP="00E218DC">
            <w:pPr>
              <w:rPr>
                <w:bCs/>
                <w:sz w:val="18"/>
                <w:szCs w:val="18"/>
              </w:rPr>
            </w:pPr>
          </w:p>
        </w:tc>
      </w:tr>
    </w:tbl>
    <w:p w:rsidR="009900BA" w:rsidRPr="00FE6FE5" w:rsidRDefault="009900BA" w:rsidP="009900BA">
      <w:pPr>
        <w:outlineLvl w:val="0"/>
        <w:rPr>
          <w:bCs/>
          <w:sz w:val="18"/>
          <w:szCs w:val="18"/>
        </w:rPr>
      </w:pPr>
    </w:p>
    <w:p w:rsidR="009900BA" w:rsidRPr="00FE6FE5" w:rsidRDefault="009900BA" w:rsidP="009900BA">
      <w:pPr>
        <w:ind w:left="72"/>
        <w:jc w:val="right"/>
        <w:rPr>
          <w:rFonts w:eastAsia="Calibri"/>
          <w:sz w:val="18"/>
          <w:szCs w:val="18"/>
        </w:rPr>
      </w:pPr>
      <w:r w:rsidRPr="00FE6FE5">
        <w:rPr>
          <w:rFonts w:eastAsia="Calibri"/>
          <w:sz w:val="18"/>
          <w:szCs w:val="18"/>
        </w:rPr>
        <w:t xml:space="preserve">Приложение </w:t>
      </w:r>
    </w:p>
    <w:p w:rsidR="009900BA" w:rsidRPr="00FE6FE5" w:rsidRDefault="009900BA" w:rsidP="009900BA">
      <w:pPr>
        <w:ind w:left="72"/>
        <w:jc w:val="right"/>
        <w:rPr>
          <w:rFonts w:eastAsia="Calibri"/>
          <w:sz w:val="18"/>
          <w:szCs w:val="18"/>
        </w:rPr>
      </w:pPr>
      <w:r w:rsidRPr="00FE6FE5">
        <w:rPr>
          <w:rFonts w:eastAsia="Calibri"/>
          <w:sz w:val="18"/>
          <w:szCs w:val="18"/>
        </w:rPr>
        <w:t xml:space="preserve">к договору купли-продажи </w:t>
      </w:r>
    </w:p>
    <w:p w:rsidR="009900BA" w:rsidRPr="00FE6FE5" w:rsidRDefault="009900BA" w:rsidP="009900BA">
      <w:pPr>
        <w:ind w:left="5664"/>
        <w:jc w:val="center"/>
        <w:rPr>
          <w:rFonts w:eastAsia="Calibri"/>
          <w:sz w:val="18"/>
          <w:szCs w:val="18"/>
        </w:rPr>
      </w:pPr>
      <w:r w:rsidRPr="00FE6FE5">
        <w:rPr>
          <w:rFonts w:eastAsia="Calibri"/>
          <w:sz w:val="18"/>
          <w:szCs w:val="18"/>
        </w:rPr>
        <w:t xml:space="preserve">                                           от ___________2023 г. № </w:t>
      </w:r>
      <w:r w:rsidRPr="00FE6FE5">
        <w:rPr>
          <w:color w:val="333333"/>
          <w:sz w:val="18"/>
          <w:szCs w:val="18"/>
          <w:shd w:val="clear" w:color="auto" w:fill="FFFFFF"/>
        </w:rPr>
        <w:t>_____</w:t>
      </w:r>
    </w:p>
    <w:p w:rsidR="009900BA" w:rsidRPr="00FE6FE5" w:rsidRDefault="009900BA" w:rsidP="009900BA">
      <w:pPr>
        <w:ind w:right="-186"/>
        <w:rPr>
          <w:rFonts w:eastAsia="Calibri"/>
          <w:sz w:val="18"/>
          <w:szCs w:val="18"/>
        </w:rPr>
      </w:pPr>
    </w:p>
    <w:p w:rsidR="009900BA" w:rsidRPr="00FE6FE5" w:rsidRDefault="009900BA" w:rsidP="009900BA">
      <w:pPr>
        <w:ind w:right="-186"/>
        <w:jc w:val="center"/>
        <w:rPr>
          <w:rFonts w:eastAsia="Calibri"/>
          <w:sz w:val="18"/>
          <w:szCs w:val="18"/>
        </w:rPr>
      </w:pPr>
      <w:r w:rsidRPr="00FE6FE5">
        <w:rPr>
          <w:rFonts w:eastAsia="Calibri"/>
          <w:sz w:val="18"/>
          <w:szCs w:val="18"/>
        </w:rPr>
        <w:t xml:space="preserve">АКТ </w:t>
      </w:r>
    </w:p>
    <w:p w:rsidR="009900BA" w:rsidRPr="00FE6FE5" w:rsidRDefault="009900BA" w:rsidP="009900BA">
      <w:pPr>
        <w:ind w:right="-186"/>
        <w:jc w:val="center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>ПРИЕМА-ПЕРЕДАЧИ ЗЕМЕЛЬНОГО УЧАСТКА</w:t>
      </w:r>
    </w:p>
    <w:p w:rsidR="009900BA" w:rsidRPr="00FE6FE5" w:rsidRDefault="009900BA" w:rsidP="009900BA">
      <w:pPr>
        <w:rPr>
          <w:sz w:val="18"/>
          <w:szCs w:val="18"/>
        </w:rPr>
      </w:pPr>
    </w:p>
    <w:p w:rsidR="009900BA" w:rsidRPr="00FE6FE5" w:rsidRDefault="009900BA" w:rsidP="009900BA">
      <w:pPr>
        <w:jc w:val="center"/>
        <w:rPr>
          <w:sz w:val="18"/>
          <w:szCs w:val="18"/>
        </w:rPr>
      </w:pPr>
      <w:r w:rsidRPr="00FE6FE5">
        <w:rPr>
          <w:rFonts w:eastAsia="Calibri"/>
          <w:sz w:val="18"/>
          <w:szCs w:val="18"/>
        </w:rPr>
        <w:t>г. Макарьев                                                                                                                                                          «__» ___________2023 год</w:t>
      </w:r>
    </w:p>
    <w:p w:rsidR="009900BA" w:rsidRPr="00FE6FE5" w:rsidRDefault="009900BA" w:rsidP="009900BA">
      <w:pPr>
        <w:jc w:val="both"/>
        <w:rPr>
          <w:b/>
          <w:sz w:val="18"/>
          <w:szCs w:val="18"/>
        </w:rPr>
      </w:pPr>
    </w:p>
    <w:p w:rsidR="009900BA" w:rsidRPr="00FE6FE5" w:rsidRDefault="009900BA" w:rsidP="009900BA">
      <w:pPr>
        <w:ind w:firstLine="567"/>
        <w:jc w:val="both"/>
        <w:rPr>
          <w:spacing w:val="-10"/>
          <w:sz w:val="18"/>
          <w:szCs w:val="18"/>
        </w:rPr>
      </w:pPr>
      <w:r w:rsidRPr="00FE6FE5">
        <w:rPr>
          <w:sz w:val="18"/>
          <w:szCs w:val="18"/>
        </w:rPr>
        <w:t xml:space="preserve">Администрация </w:t>
      </w:r>
      <w:proofErr w:type="spellStart"/>
      <w:r w:rsidRPr="00FE6FE5">
        <w:rPr>
          <w:sz w:val="18"/>
          <w:szCs w:val="18"/>
        </w:rPr>
        <w:t>Макарьевского</w:t>
      </w:r>
      <w:proofErr w:type="spellEnd"/>
      <w:r w:rsidRPr="00FE6FE5">
        <w:rPr>
          <w:sz w:val="18"/>
          <w:szCs w:val="18"/>
        </w:rPr>
        <w:t xml:space="preserve"> муниципального района Костромской области, в лице главы </w:t>
      </w:r>
      <w:proofErr w:type="spellStart"/>
      <w:r w:rsidRPr="00FE6FE5">
        <w:rPr>
          <w:sz w:val="18"/>
          <w:szCs w:val="18"/>
        </w:rPr>
        <w:t>Макарьевского</w:t>
      </w:r>
      <w:proofErr w:type="spellEnd"/>
      <w:r w:rsidRPr="00FE6FE5">
        <w:rPr>
          <w:sz w:val="18"/>
          <w:szCs w:val="18"/>
        </w:rPr>
        <w:t xml:space="preserve"> муниципального района Костромской области </w:t>
      </w:r>
      <w:proofErr w:type="spellStart"/>
      <w:r w:rsidRPr="00FE6FE5">
        <w:rPr>
          <w:sz w:val="18"/>
          <w:szCs w:val="18"/>
        </w:rPr>
        <w:t>Метелкина</w:t>
      </w:r>
      <w:proofErr w:type="spellEnd"/>
      <w:r w:rsidRPr="00FE6FE5">
        <w:rPr>
          <w:sz w:val="18"/>
          <w:szCs w:val="18"/>
        </w:rPr>
        <w:t xml:space="preserve"> Юрия Юрьевича, действующего на основании Устава </w:t>
      </w:r>
      <w:proofErr w:type="spellStart"/>
      <w:r w:rsidRPr="00FE6FE5">
        <w:rPr>
          <w:sz w:val="18"/>
          <w:szCs w:val="18"/>
        </w:rPr>
        <w:t>Макарьевского</w:t>
      </w:r>
      <w:proofErr w:type="spellEnd"/>
      <w:r w:rsidRPr="00FE6FE5">
        <w:rPr>
          <w:sz w:val="18"/>
          <w:szCs w:val="18"/>
        </w:rPr>
        <w:t xml:space="preserve"> муниципального района Костромской области, именуемая в дальнейшем «Продавец», с одной стороны, и _____________, именуема</w:t>
      </w:r>
      <w:proofErr w:type="gramStart"/>
      <w:r w:rsidRPr="00FE6FE5">
        <w:rPr>
          <w:sz w:val="18"/>
          <w:szCs w:val="18"/>
        </w:rPr>
        <w:t>я(</w:t>
      </w:r>
      <w:proofErr w:type="spellStart"/>
      <w:proofErr w:type="gramEnd"/>
      <w:r w:rsidRPr="00FE6FE5">
        <w:rPr>
          <w:sz w:val="18"/>
          <w:szCs w:val="18"/>
        </w:rPr>
        <w:t>ый</w:t>
      </w:r>
      <w:proofErr w:type="spellEnd"/>
      <w:r w:rsidRPr="00FE6FE5">
        <w:rPr>
          <w:sz w:val="18"/>
          <w:szCs w:val="18"/>
        </w:rPr>
        <w:t>) в дальнейшем «Покупатель», с другой стороны, совместно именуемые «Стороны»,</w:t>
      </w:r>
      <w:r w:rsidRPr="00FE6FE5">
        <w:rPr>
          <w:rFonts w:eastAsia="Calibri"/>
          <w:sz w:val="18"/>
          <w:szCs w:val="18"/>
        </w:rPr>
        <w:t xml:space="preserve"> </w:t>
      </w:r>
      <w:r w:rsidRPr="00FE6FE5">
        <w:rPr>
          <w:rFonts w:eastAsia="Calibri"/>
          <w:spacing w:val="-10"/>
          <w:sz w:val="18"/>
          <w:szCs w:val="18"/>
        </w:rPr>
        <w:t>составили настоящий акт приема-передачи земельного участка о нижеследующем:</w:t>
      </w:r>
    </w:p>
    <w:p w:rsidR="009900BA" w:rsidRPr="00FE6FE5" w:rsidRDefault="009900BA" w:rsidP="009900BA">
      <w:pPr>
        <w:ind w:firstLine="567"/>
        <w:jc w:val="both"/>
        <w:rPr>
          <w:rFonts w:eastAsia="Calibri"/>
          <w:sz w:val="18"/>
          <w:szCs w:val="18"/>
        </w:rPr>
      </w:pPr>
      <w:r w:rsidRPr="00FE6FE5">
        <w:rPr>
          <w:rFonts w:eastAsia="Calibri"/>
          <w:sz w:val="18"/>
          <w:szCs w:val="18"/>
        </w:rPr>
        <w:t>1. Продавец передает в соответствии с пунктом 1.1. договора купли-продажи земельного участка от _________ 2023 г. №______, а Покупатель принимает в собственность земельный участок:</w:t>
      </w:r>
    </w:p>
    <w:p w:rsidR="009900BA" w:rsidRPr="00FE6FE5" w:rsidRDefault="009900BA" w:rsidP="009900BA">
      <w:pPr>
        <w:ind w:firstLine="567"/>
        <w:jc w:val="both"/>
        <w:rPr>
          <w:sz w:val="18"/>
          <w:szCs w:val="18"/>
        </w:rPr>
      </w:pPr>
      <w:r w:rsidRPr="00FE6FE5">
        <w:rPr>
          <w:sz w:val="18"/>
          <w:szCs w:val="18"/>
        </w:rPr>
        <w:t>- кадастровый номер: 44:09:000000:718,</w:t>
      </w:r>
    </w:p>
    <w:p w:rsidR="009900BA" w:rsidRPr="00FE6FE5" w:rsidRDefault="009900BA" w:rsidP="009900BA">
      <w:pPr>
        <w:tabs>
          <w:tab w:val="left" w:pos="9781"/>
        </w:tabs>
        <w:ind w:right="26" w:hanging="15"/>
        <w:jc w:val="both"/>
        <w:rPr>
          <w:sz w:val="18"/>
          <w:szCs w:val="18"/>
        </w:rPr>
      </w:pPr>
      <w:r w:rsidRPr="00FE6FE5">
        <w:rPr>
          <w:sz w:val="18"/>
          <w:szCs w:val="18"/>
        </w:rPr>
        <w:t xml:space="preserve">          - адрес (местоположение): местоположение установлено относительно ориентира,  расположенного за пределами участка Ориентир д. 19 примерно в 40 м на юго-восток. Почтовый адрес ориентира: Российская Федерация, Костромская область, Макарьевский р-н, д. Мытищи;</w:t>
      </w:r>
    </w:p>
    <w:p w:rsidR="009900BA" w:rsidRPr="00FE6FE5" w:rsidRDefault="009900BA" w:rsidP="009900BA">
      <w:pPr>
        <w:ind w:firstLine="567"/>
        <w:jc w:val="both"/>
        <w:rPr>
          <w:sz w:val="18"/>
          <w:szCs w:val="18"/>
        </w:rPr>
      </w:pPr>
      <w:r w:rsidRPr="00FE6FE5">
        <w:rPr>
          <w:sz w:val="18"/>
          <w:szCs w:val="18"/>
        </w:rPr>
        <w:t xml:space="preserve">- площадь земельного участка: 2619 </w:t>
      </w:r>
      <w:r w:rsidRPr="00FE6FE5">
        <w:rPr>
          <w:bCs/>
          <w:iCs/>
          <w:sz w:val="18"/>
          <w:szCs w:val="18"/>
        </w:rPr>
        <w:t>кв</w:t>
      </w:r>
      <w:proofErr w:type="gramStart"/>
      <w:r w:rsidRPr="00FE6FE5">
        <w:rPr>
          <w:bCs/>
          <w:iCs/>
          <w:sz w:val="18"/>
          <w:szCs w:val="18"/>
        </w:rPr>
        <w:t>.м</w:t>
      </w:r>
      <w:proofErr w:type="gramEnd"/>
      <w:r w:rsidRPr="00FE6FE5">
        <w:rPr>
          <w:bCs/>
          <w:iCs/>
          <w:sz w:val="18"/>
          <w:szCs w:val="18"/>
        </w:rPr>
        <w:t>;</w:t>
      </w:r>
    </w:p>
    <w:p w:rsidR="009900BA" w:rsidRPr="00FE6FE5" w:rsidRDefault="009900BA" w:rsidP="009900BA">
      <w:pPr>
        <w:ind w:firstLine="567"/>
        <w:jc w:val="both"/>
        <w:rPr>
          <w:iCs/>
          <w:sz w:val="18"/>
          <w:szCs w:val="18"/>
        </w:rPr>
      </w:pPr>
      <w:r w:rsidRPr="00FE6FE5">
        <w:rPr>
          <w:spacing w:val="-5"/>
          <w:sz w:val="18"/>
          <w:szCs w:val="18"/>
        </w:rPr>
        <w:t xml:space="preserve">- категория земель: </w:t>
      </w:r>
      <w:r w:rsidRPr="00FE6FE5">
        <w:rPr>
          <w:bCs/>
          <w:iCs/>
          <w:spacing w:val="-5"/>
          <w:sz w:val="18"/>
          <w:szCs w:val="18"/>
        </w:rPr>
        <w:t>земли населенных пунктов;</w:t>
      </w:r>
    </w:p>
    <w:p w:rsidR="009900BA" w:rsidRPr="00FE6FE5" w:rsidRDefault="009900BA" w:rsidP="009900BA">
      <w:pPr>
        <w:ind w:firstLine="567"/>
        <w:jc w:val="both"/>
        <w:rPr>
          <w:sz w:val="18"/>
          <w:szCs w:val="18"/>
        </w:rPr>
      </w:pPr>
      <w:r w:rsidRPr="00FE6FE5">
        <w:rPr>
          <w:spacing w:val="-6"/>
          <w:sz w:val="18"/>
          <w:szCs w:val="18"/>
        </w:rPr>
        <w:t xml:space="preserve">- разрешенное использование: </w:t>
      </w:r>
      <w:r w:rsidRPr="00FE6FE5">
        <w:rPr>
          <w:sz w:val="18"/>
          <w:szCs w:val="18"/>
        </w:rPr>
        <w:t>для ведения личного подсобного хозяйства (приусадебный земельный участок);</w:t>
      </w:r>
    </w:p>
    <w:p w:rsidR="009900BA" w:rsidRPr="00FE6FE5" w:rsidRDefault="009900BA" w:rsidP="009900BA">
      <w:pPr>
        <w:ind w:firstLine="567"/>
        <w:jc w:val="both"/>
        <w:rPr>
          <w:sz w:val="18"/>
          <w:szCs w:val="18"/>
        </w:rPr>
      </w:pPr>
      <w:r w:rsidRPr="00FE6FE5">
        <w:rPr>
          <w:sz w:val="18"/>
          <w:szCs w:val="18"/>
        </w:rPr>
        <w:t>- на земельном участке объекты недвижимости отсутствуют.</w:t>
      </w:r>
    </w:p>
    <w:p w:rsidR="009900BA" w:rsidRPr="00FE6FE5" w:rsidRDefault="009900BA" w:rsidP="009900BA">
      <w:pPr>
        <w:pStyle w:val="a7"/>
        <w:spacing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FE6FE5">
        <w:rPr>
          <w:rFonts w:ascii="Times New Roman" w:hAnsi="Times New Roman"/>
          <w:sz w:val="18"/>
          <w:szCs w:val="18"/>
        </w:rPr>
        <w:t>- границы Земельного участка определяются в соответствии с выпиской из Единого государственного реестра недвижимости об объекте недвижимости от 19.01.2023 №КУВИ-001/2023-11037185;</w:t>
      </w:r>
    </w:p>
    <w:p w:rsidR="009900BA" w:rsidRPr="00FE6FE5" w:rsidRDefault="009900BA" w:rsidP="009900BA">
      <w:pPr>
        <w:pStyle w:val="a7"/>
        <w:spacing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FE6FE5">
        <w:rPr>
          <w:rFonts w:ascii="Times New Roman" w:eastAsia="Calibri" w:hAnsi="Times New Roman"/>
          <w:sz w:val="18"/>
          <w:szCs w:val="18"/>
        </w:rPr>
        <w:t xml:space="preserve">2. На момент передачи Земельного участка </w:t>
      </w:r>
      <w:r w:rsidRPr="00FE6FE5">
        <w:rPr>
          <w:rFonts w:ascii="Times New Roman" w:eastAsia="Calibri" w:hAnsi="Times New Roman"/>
          <w:spacing w:val="-4"/>
          <w:sz w:val="18"/>
          <w:szCs w:val="18"/>
        </w:rPr>
        <w:t>Стороны не имеют друг к другу претензий в отношении состояния Земельного участка</w:t>
      </w:r>
      <w:r w:rsidRPr="00FE6FE5">
        <w:rPr>
          <w:rFonts w:ascii="Times New Roman" w:eastAsia="Calibri" w:hAnsi="Times New Roman"/>
          <w:sz w:val="18"/>
          <w:szCs w:val="18"/>
        </w:rPr>
        <w:t>.</w:t>
      </w:r>
    </w:p>
    <w:p w:rsidR="009900BA" w:rsidRPr="00FE6FE5" w:rsidRDefault="009900BA" w:rsidP="009900BA">
      <w:pPr>
        <w:ind w:firstLine="567"/>
        <w:jc w:val="both"/>
        <w:rPr>
          <w:rFonts w:eastAsia="Calibri"/>
          <w:sz w:val="18"/>
          <w:szCs w:val="18"/>
        </w:rPr>
      </w:pPr>
      <w:r w:rsidRPr="00FE6FE5">
        <w:rPr>
          <w:rFonts w:eastAsia="Calibri"/>
          <w:spacing w:val="-8"/>
          <w:sz w:val="18"/>
          <w:szCs w:val="18"/>
        </w:rPr>
        <w:t xml:space="preserve">3. Настоящий акт приема-передачи Земельного участка составлен </w:t>
      </w:r>
      <w:r w:rsidRPr="00FE6FE5">
        <w:rPr>
          <w:rFonts w:eastAsia="Calibri"/>
          <w:sz w:val="18"/>
          <w:szCs w:val="18"/>
        </w:rPr>
        <w:t>в 2-х экземплярах, по одному для каждой из Сторон.</w:t>
      </w:r>
    </w:p>
    <w:p w:rsidR="009900BA" w:rsidRPr="00FE6FE5" w:rsidRDefault="009900BA" w:rsidP="009900BA">
      <w:pPr>
        <w:ind w:firstLine="709"/>
        <w:jc w:val="both"/>
        <w:rPr>
          <w:bCs/>
          <w:sz w:val="18"/>
          <w:szCs w:val="18"/>
        </w:rPr>
      </w:pPr>
    </w:p>
    <w:p w:rsidR="009900BA" w:rsidRPr="00FE6FE5" w:rsidRDefault="009900BA" w:rsidP="009900BA">
      <w:pPr>
        <w:ind w:right="40"/>
        <w:jc w:val="center"/>
        <w:outlineLvl w:val="0"/>
        <w:rPr>
          <w:rFonts w:eastAsia="Calibri"/>
          <w:bCs/>
          <w:sz w:val="18"/>
          <w:szCs w:val="18"/>
        </w:rPr>
      </w:pPr>
      <w:r w:rsidRPr="00FE6FE5">
        <w:rPr>
          <w:rFonts w:eastAsia="Calibri"/>
          <w:bCs/>
          <w:sz w:val="18"/>
          <w:szCs w:val="18"/>
        </w:rPr>
        <w:t>ПОДПИСИ СТОРОН</w:t>
      </w:r>
    </w:p>
    <w:tbl>
      <w:tblPr>
        <w:tblW w:w="9464" w:type="dxa"/>
        <w:tblLook w:val="04A0"/>
      </w:tblPr>
      <w:tblGrid>
        <w:gridCol w:w="4503"/>
        <w:gridCol w:w="4961"/>
      </w:tblGrid>
      <w:tr w:rsidR="009900BA" w:rsidRPr="00FE6FE5" w:rsidTr="00E218DC">
        <w:trPr>
          <w:trHeight w:val="3016"/>
        </w:trPr>
        <w:tc>
          <w:tcPr>
            <w:tcW w:w="4503" w:type="dxa"/>
          </w:tcPr>
          <w:p w:rsidR="009900BA" w:rsidRPr="00FE6FE5" w:rsidRDefault="009900BA" w:rsidP="00E218DC">
            <w:pPr>
              <w:jc w:val="both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both"/>
              <w:rPr>
                <w:bCs/>
                <w:sz w:val="18"/>
                <w:szCs w:val="18"/>
              </w:rPr>
            </w:pPr>
            <w:r w:rsidRPr="00FE6FE5">
              <w:rPr>
                <w:bCs/>
                <w:sz w:val="18"/>
                <w:szCs w:val="18"/>
              </w:rPr>
              <w:t xml:space="preserve">ПРОДАВЕЦ                               </w:t>
            </w:r>
          </w:p>
          <w:p w:rsidR="009900BA" w:rsidRPr="00FE6FE5" w:rsidRDefault="009900BA" w:rsidP="00E218DC">
            <w:pPr>
              <w:jc w:val="both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</w:rPr>
            </w:pPr>
            <w:r w:rsidRPr="00FE6FE5">
              <w:rPr>
                <w:bCs/>
                <w:sz w:val="18"/>
                <w:szCs w:val="18"/>
              </w:rPr>
              <w:t xml:space="preserve">Администрация </w:t>
            </w:r>
            <w:proofErr w:type="spellStart"/>
            <w:r w:rsidRPr="00FE6FE5">
              <w:rPr>
                <w:bCs/>
                <w:sz w:val="18"/>
                <w:szCs w:val="18"/>
              </w:rPr>
              <w:t>Макарьевского</w:t>
            </w:r>
            <w:proofErr w:type="spellEnd"/>
            <w:r w:rsidRPr="00FE6FE5">
              <w:rPr>
                <w:bCs/>
                <w:sz w:val="18"/>
                <w:szCs w:val="18"/>
              </w:rPr>
              <w:t xml:space="preserve"> муниципального района Костромской области</w:t>
            </w:r>
          </w:p>
          <w:p w:rsidR="009900BA" w:rsidRPr="00FE6FE5" w:rsidRDefault="009900BA" w:rsidP="00E218DC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</w:rPr>
            </w:pPr>
            <w:r w:rsidRPr="00FE6FE5">
              <w:rPr>
                <w:bCs/>
                <w:sz w:val="18"/>
                <w:szCs w:val="18"/>
              </w:rPr>
              <w:t xml:space="preserve">Глава </w:t>
            </w:r>
            <w:proofErr w:type="spellStart"/>
            <w:r w:rsidRPr="00FE6FE5">
              <w:rPr>
                <w:bCs/>
                <w:sz w:val="18"/>
                <w:szCs w:val="18"/>
              </w:rPr>
              <w:t>Макарьевского</w:t>
            </w:r>
            <w:proofErr w:type="spellEnd"/>
            <w:r w:rsidRPr="00FE6FE5">
              <w:rPr>
                <w:bCs/>
                <w:sz w:val="18"/>
                <w:szCs w:val="18"/>
              </w:rPr>
              <w:t xml:space="preserve"> муниципального района Костромской области</w:t>
            </w:r>
          </w:p>
          <w:p w:rsidR="009900BA" w:rsidRPr="00FE6FE5" w:rsidRDefault="009900BA" w:rsidP="00E218DC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autoSpaceDE w:val="0"/>
              <w:autoSpaceDN w:val="0"/>
              <w:adjustRightInd w:val="0"/>
              <w:ind w:firstLine="34"/>
              <w:jc w:val="both"/>
              <w:rPr>
                <w:bCs/>
                <w:sz w:val="18"/>
                <w:szCs w:val="18"/>
              </w:rPr>
            </w:pPr>
            <w:r w:rsidRPr="00FE6FE5">
              <w:rPr>
                <w:bCs/>
                <w:sz w:val="18"/>
                <w:szCs w:val="18"/>
              </w:rPr>
              <w:t>______________/</w:t>
            </w:r>
            <w:r w:rsidRPr="00FE6FE5">
              <w:rPr>
                <w:sz w:val="18"/>
                <w:szCs w:val="18"/>
              </w:rPr>
              <w:t xml:space="preserve">Ю.Ю. </w:t>
            </w:r>
            <w:proofErr w:type="spellStart"/>
            <w:r w:rsidRPr="00FE6FE5">
              <w:rPr>
                <w:sz w:val="18"/>
                <w:szCs w:val="18"/>
              </w:rPr>
              <w:t>Метелкин</w:t>
            </w:r>
            <w:proofErr w:type="spellEnd"/>
          </w:p>
          <w:p w:rsidR="009900BA" w:rsidRPr="00FE6FE5" w:rsidRDefault="009900BA" w:rsidP="00E218DC">
            <w:pPr>
              <w:jc w:val="both"/>
              <w:rPr>
                <w:bCs/>
                <w:sz w:val="18"/>
                <w:szCs w:val="18"/>
              </w:rPr>
            </w:pPr>
            <w:r w:rsidRPr="00FE6FE5">
              <w:rPr>
                <w:bCs/>
                <w:sz w:val="18"/>
                <w:szCs w:val="18"/>
              </w:rPr>
              <w:t xml:space="preserve">            м.п</w:t>
            </w:r>
            <w:r w:rsidRPr="00FE6FE5">
              <w:rPr>
                <w:bCs/>
                <w:i/>
                <w:sz w:val="18"/>
                <w:szCs w:val="18"/>
              </w:rPr>
              <w:t xml:space="preserve">.  </w:t>
            </w:r>
          </w:p>
        </w:tc>
        <w:tc>
          <w:tcPr>
            <w:tcW w:w="4961" w:type="dxa"/>
          </w:tcPr>
          <w:p w:rsidR="009900BA" w:rsidRPr="00FE6FE5" w:rsidRDefault="009900BA" w:rsidP="00E218DC">
            <w:pPr>
              <w:jc w:val="both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both"/>
              <w:rPr>
                <w:bCs/>
                <w:sz w:val="18"/>
                <w:szCs w:val="18"/>
              </w:rPr>
            </w:pPr>
            <w:r w:rsidRPr="00FE6FE5">
              <w:rPr>
                <w:bCs/>
                <w:sz w:val="18"/>
                <w:szCs w:val="18"/>
              </w:rPr>
              <w:t xml:space="preserve">                  ПОКУПАТЕЛЬ</w:t>
            </w:r>
          </w:p>
          <w:p w:rsidR="009900BA" w:rsidRPr="00FE6FE5" w:rsidRDefault="009900BA" w:rsidP="00E218DC">
            <w:pPr>
              <w:jc w:val="both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both"/>
              <w:rPr>
                <w:bCs/>
                <w:sz w:val="18"/>
                <w:szCs w:val="18"/>
              </w:rPr>
            </w:pPr>
            <w:r w:rsidRPr="00FE6FE5">
              <w:rPr>
                <w:sz w:val="18"/>
                <w:szCs w:val="18"/>
              </w:rPr>
              <w:t xml:space="preserve">          </w:t>
            </w:r>
          </w:p>
          <w:p w:rsidR="009900BA" w:rsidRPr="00FE6FE5" w:rsidRDefault="009900BA" w:rsidP="00E218DC">
            <w:pPr>
              <w:jc w:val="both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both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both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both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both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both"/>
              <w:rPr>
                <w:bCs/>
                <w:sz w:val="18"/>
                <w:szCs w:val="18"/>
              </w:rPr>
            </w:pPr>
          </w:p>
          <w:p w:rsidR="009900BA" w:rsidRPr="00FE6FE5" w:rsidRDefault="009900BA" w:rsidP="00E218DC">
            <w:pPr>
              <w:jc w:val="both"/>
              <w:rPr>
                <w:bCs/>
                <w:sz w:val="18"/>
                <w:szCs w:val="18"/>
              </w:rPr>
            </w:pPr>
            <w:r w:rsidRPr="00FE6FE5">
              <w:rPr>
                <w:bCs/>
                <w:sz w:val="18"/>
                <w:szCs w:val="18"/>
              </w:rPr>
              <w:t xml:space="preserve">            _______________/________________</w:t>
            </w:r>
          </w:p>
        </w:tc>
      </w:tr>
    </w:tbl>
    <w:p w:rsidR="00D856EA" w:rsidRPr="00FE6FE5" w:rsidRDefault="00D856EA"/>
    <w:sectPr w:rsidR="00D856EA" w:rsidRPr="00FE6FE5" w:rsidSect="00FE6FE5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9900BA"/>
    <w:rsid w:val="0004424C"/>
    <w:rsid w:val="00551345"/>
    <w:rsid w:val="009900BA"/>
    <w:rsid w:val="00C10D78"/>
    <w:rsid w:val="00C36675"/>
    <w:rsid w:val="00D856EA"/>
    <w:rsid w:val="00FE6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0BA"/>
  </w:style>
  <w:style w:type="paragraph" w:styleId="1">
    <w:name w:val="heading 1"/>
    <w:basedOn w:val="a"/>
    <w:next w:val="a"/>
    <w:link w:val="10"/>
    <w:qFormat/>
    <w:rsid w:val="00551345"/>
    <w:pPr>
      <w:keepNext/>
      <w:spacing w:line="360" w:lineRule="auto"/>
      <w:ind w:firstLine="567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551345"/>
    <w:pPr>
      <w:keepNext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51345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551345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551345"/>
    <w:pPr>
      <w:keepNext/>
      <w:outlineLvl w:val="4"/>
    </w:pPr>
    <w:rPr>
      <w:rFonts w:ascii="Tahoma" w:hAnsi="Tahoma"/>
      <w:b/>
      <w:sz w:val="28"/>
    </w:rPr>
  </w:style>
  <w:style w:type="paragraph" w:styleId="6">
    <w:name w:val="heading 6"/>
    <w:basedOn w:val="a"/>
    <w:next w:val="a"/>
    <w:link w:val="60"/>
    <w:qFormat/>
    <w:rsid w:val="00551345"/>
    <w:pPr>
      <w:keepNext/>
      <w:jc w:val="center"/>
      <w:outlineLvl w:val="5"/>
    </w:pPr>
    <w:rPr>
      <w:sz w:val="32"/>
    </w:rPr>
  </w:style>
  <w:style w:type="paragraph" w:styleId="7">
    <w:name w:val="heading 7"/>
    <w:basedOn w:val="a"/>
    <w:next w:val="a"/>
    <w:link w:val="70"/>
    <w:qFormat/>
    <w:rsid w:val="00551345"/>
    <w:pPr>
      <w:keepNext/>
      <w:spacing w:line="360" w:lineRule="auto"/>
      <w:jc w:val="center"/>
      <w:outlineLvl w:val="6"/>
    </w:pPr>
    <w:rPr>
      <w:rFonts w:ascii="Bookman Old Style" w:hAnsi="Bookman Old Style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1345"/>
    <w:rPr>
      <w:sz w:val="28"/>
    </w:rPr>
  </w:style>
  <w:style w:type="character" w:customStyle="1" w:styleId="20">
    <w:name w:val="Заголовок 2 Знак"/>
    <w:basedOn w:val="a0"/>
    <w:link w:val="2"/>
    <w:rsid w:val="00551345"/>
    <w:rPr>
      <w:sz w:val="28"/>
    </w:rPr>
  </w:style>
  <w:style w:type="character" w:customStyle="1" w:styleId="30">
    <w:name w:val="Заголовок 3 Знак"/>
    <w:basedOn w:val="a0"/>
    <w:link w:val="3"/>
    <w:rsid w:val="00551345"/>
    <w:rPr>
      <w:sz w:val="28"/>
    </w:rPr>
  </w:style>
  <w:style w:type="character" w:customStyle="1" w:styleId="40">
    <w:name w:val="Заголовок 4 Знак"/>
    <w:basedOn w:val="a0"/>
    <w:link w:val="4"/>
    <w:rsid w:val="00551345"/>
    <w:rPr>
      <w:sz w:val="28"/>
    </w:rPr>
  </w:style>
  <w:style w:type="character" w:customStyle="1" w:styleId="50">
    <w:name w:val="Заголовок 5 Знак"/>
    <w:basedOn w:val="a0"/>
    <w:link w:val="5"/>
    <w:rsid w:val="00551345"/>
    <w:rPr>
      <w:rFonts w:ascii="Tahoma" w:hAnsi="Tahoma"/>
      <w:b/>
      <w:sz w:val="28"/>
    </w:rPr>
  </w:style>
  <w:style w:type="character" w:customStyle="1" w:styleId="60">
    <w:name w:val="Заголовок 6 Знак"/>
    <w:basedOn w:val="a0"/>
    <w:link w:val="6"/>
    <w:rsid w:val="00551345"/>
    <w:rPr>
      <w:sz w:val="32"/>
    </w:rPr>
  </w:style>
  <w:style w:type="character" w:customStyle="1" w:styleId="70">
    <w:name w:val="Заголовок 7 Знак"/>
    <w:basedOn w:val="a0"/>
    <w:link w:val="7"/>
    <w:rsid w:val="00551345"/>
    <w:rPr>
      <w:rFonts w:ascii="Bookman Old Style" w:hAnsi="Bookman Old Style"/>
      <w:b/>
      <w:sz w:val="28"/>
    </w:rPr>
  </w:style>
  <w:style w:type="paragraph" w:styleId="a3">
    <w:name w:val="caption"/>
    <w:basedOn w:val="a"/>
    <w:next w:val="a"/>
    <w:qFormat/>
    <w:rsid w:val="00551345"/>
    <w:rPr>
      <w:sz w:val="32"/>
    </w:rPr>
  </w:style>
  <w:style w:type="paragraph" w:styleId="a4">
    <w:name w:val="No Spacing"/>
    <w:qFormat/>
    <w:rsid w:val="00551345"/>
    <w:rPr>
      <w:sz w:val="16"/>
    </w:rPr>
  </w:style>
  <w:style w:type="character" w:styleId="a5">
    <w:name w:val="Hyperlink"/>
    <w:basedOn w:val="a0"/>
    <w:uiPriority w:val="99"/>
    <w:rsid w:val="009900B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900BA"/>
    <w:pPr>
      <w:ind w:left="708"/>
      <w:jc w:val="both"/>
    </w:pPr>
    <w:rPr>
      <w:kern w:val="1"/>
      <w:sz w:val="24"/>
      <w:szCs w:val="24"/>
      <w:lang w:eastAsia="ar-SA"/>
    </w:rPr>
  </w:style>
  <w:style w:type="paragraph" w:customStyle="1" w:styleId="a7">
    <w:name w:val="Организация"/>
    <w:basedOn w:val="a"/>
    <w:rsid w:val="009900BA"/>
    <w:pPr>
      <w:suppressAutoHyphens/>
      <w:spacing w:line="276" w:lineRule="auto"/>
    </w:pPr>
    <w:rPr>
      <w:rFonts w:ascii="Arial" w:hAnsi="Arial"/>
      <w:sz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1679</Words>
  <Characters>9572</Characters>
  <Application>Microsoft Office Word</Application>
  <DocSecurity>0</DocSecurity>
  <Lines>79</Lines>
  <Paragraphs>22</Paragraphs>
  <ScaleCrop>false</ScaleCrop>
  <Company/>
  <LinksUpToDate>false</LinksUpToDate>
  <CharactersWithSpaces>11229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4</cp:revision>
  <cp:lastPrinted>2023-04-28T06:26:00Z</cp:lastPrinted>
  <dcterms:created xsi:type="dcterms:W3CDTF">2023-04-27T11:57:00Z</dcterms:created>
  <dcterms:modified xsi:type="dcterms:W3CDTF">2023-04-28T06:34:00Z</dcterms:modified>
</cp:coreProperties>
</file>